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AF641" w14:textId="7EE74245" w:rsidR="00010E8B" w:rsidRPr="00BA78F9" w:rsidRDefault="00BB588E" w:rsidP="00BA78F9">
      <w:pPr>
        <w:jc w:val="center"/>
        <w:rPr>
          <w:b/>
          <w:bCs/>
          <w:sz w:val="40"/>
          <w:szCs w:val="40"/>
        </w:rPr>
      </w:pPr>
      <w:r>
        <w:rPr>
          <w:rFonts w:ascii="Tahoma" w:hAnsi="Tahoma" w:cs="Tahoma"/>
          <w:b/>
          <w:bCs/>
          <w:noProof/>
          <w:lang w:eastAsia="fr-FR"/>
        </w:rPr>
        <w:drawing>
          <wp:anchor distT="0" distB="0" distL="114300" distR="114300" simplePos="0" relativeHeight="251661312" behindDoc="1" locked="0" layoutInCell="1" allowOverlap="1" wp14:anchorId="5C930720" wp14:editId="026C5A3B">
            <wp:simplePos x="0" y="0"/>
            <wp:positionH relativeFrom="column">
              <wp:posOffset>5166897</wp:posOffset>
            </wp:positionH>
            <wp:positionV relativeFrom="paragraph">
              <wp:posOffset>-794454</wp:posOffset>
            </wp:positionV>
            <wp:extent cx="1195754" cy="1188691"/>
            <wp:effectExtent l="0" t="0" r="4445" b="0"/>
            <wp:wrapNone/>
            <wp:docPr id="203611465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98730" cy="119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893">
        <w:rPr>
          <w:rFonts w:ascii="Tahoma" w:hAnsi="Tahoma" w:cs="Tahoma"/>
          <w:b/>
          <w:bCs/>
          <w:noProof/>
          <w:lang w:eastAsia="fr-FR"/>
        </w:rPr>
        <w:drawing>
          <wp:anchor distT="0" distB="0" distL="114300" distR="114300" simplePos="0" relativeHeight="251660288" behindDoc="0" locked="0" layoutInCell="1" allowOverlap="1" wp14:anchorId="3AAE58DB" wp14:editId="48825F54">
            <wp:simplePos x="0" y="0"/>
            <wp:positionH relativeFrom="column">
              <wp:posOffset>-679890</wp:posOffset>
            </wp:positionH>
            <wp:positionV relativeFrom="paragraph">
              <wp:posOffset>-661670</wp:posOffset>
            </wp:positionV>
            <wp:extent cx="1402080" cy="859536"/>
            <wp:effectExtent l="0" t="0" r="7620" b="0"/>
            <wp:wrapNone/>
            <wp:docPr id="2121151669" name="Image 2"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51669" name="Image 2" descr="Une image contenant Graphique, Police, logo, graphism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2080" cy="859536"/>
                    </a:xfrm>
                    <a:prstGeom prst="rect">
                      <a:avLst/>
                    </a:prstGeom>
                  </pic:spPr>
                </pic:pic>
              </a:graphicData>
            </a:graphic>
          </wp:anchor>
        </w:drawing>
      </w:r>
    </w:p>
    <w:p w14:paraId="0187B94F" w14:textId="138F8991" w:rsidR="00BA78F9" w:rsidRDefault="00F92548">
      <w:r>
        <w:rPr>
          <w:b/>
          <w:bCs/>
          <w:noProof/>
          <w:sz w:val="40"/>
          <w:szCs w:val="40"/>
          <w:lang w:eastAsia="fr-FR"/>
        </w:rPr>
        <mc:AlternateContent>
          <mc:Choice Requires="wps">
            <w:drawing>
              <wp:anchor distT="0" distB="0" distL="114300" distR="114300" simplePos="0" relativeHeight="251659264" behindDoc="0" locked="0" layoutInCell="1" allowOverlap="1" wp14:anchorId="687BB97D" wp14:editId="1E6CA915">
                <wp:simplePos x="0" y="0"/>
                <wp:positionH relativeFrom="column">
                  <wp:posOffset>-33655</wp:posOffset>
                </wp:positionH>
                <wp:positionV relativeFrom="paragraph">
                  <wp:posOffset>96081</wp:posOffset>
                </wp:positionV>
                <wp:extent cx="6049010" cy="885092"/>
                <wp:effectExtent l="57150" t="38100" r="85090" b="86995"/>
                <wp:wrapNone/>
                <wp:docPr id="1514852445" name="Rectangle 1"/>
                <wp:cNvGraphicFramePr/>
                <a:graphic xmlns:a="http://schemas.openxmlformats.org/drawingml/2006/main">
                  <a:graphicData uri="http://schemas.microsoft.com/office/word/2010/wordprocessingShape">
                    <wps:wsp>
                      <wps:cNvSpPr/>
                      <wps:spPr>
                        <a:xfrm>
                          <a:off x="0" y="0"/>
                          <a:ext cx="6049010" cy="885092"/>
                        </a:xfrm>
                        <a:prstGeom prst="rect">
                          <a:avLst/>
                        </a:prstGeom>
                        <a:solidFill>
                          <a:schemeClr val="bg1">
                            <a:lumMod val="95000"/>
                          </a:schemeClr>
                        </a:solidFill>
                      </wps:spPr>
                      <wps:style>
                        <a:lnRef idx="1">
                          <a:schemeClr val="dk1"/>
                        </a:lnRef>
                        <a:fillRef idx="2">
                          <a:schemeClr val="dk1"/>
                        </a:fillRef>
                        <a:effectRef idx="1">
                          <a:schemeClr val="dk1"/>
                        </a:effectRef>
                        <a:fontRef idx="minor">
                          <a:schemeClr val="dk1"/>
                        </a:fontRef>
                      </wps:style>
                      <wps:txbx>
                        <w:txbxContent>
                          <w:p w14:paraId="33A97D3A" w14:textId="2CA2AAC1" w:rsidR="00BA78F9" w:rsidRPr="003326A0" w:rsidRDefault="00BA78F9" w:rsidP="00BA78F9">
                            <w:pPr>
                              <w:spacing w:after="0" w:line="240" w:lineRule="auto"/>
                              <w:jc w:val="center"/>
                              <w:rPr>
                                <w:rFonts w:ascii="Bodoni MT" w:hAnsi="Bodoni MT"/>
                                <w:b/>
                                <w:bCs/>
                                <w:sz w:val="36"/>
                                <w:szCs w:val="36"/>
                              </w:rPr>
                            </w:pPr>
                            <w:r w:rsidRPr="003326A0">
                              <w:rPr>
                                <w:rFonts w:ascii="Bodoni MT" w:hAnsi="Bodoni MT"/>
                                <w:b/>
                                <w:bCs/>
                                <w:sz w:val="36"/>
                                <w:szCs w:val="36"/>
                              </w:rPr>
                              <w:t xml:space="preserve">APPEL A CANDIDATURES </w:t>
                            </w:r>
                          </w:p>
                          <w:p w14:paraId="61F6A729" w14:textId="7A5B397E" w:rsidR="00BA78F9" w:rsidRPr="003326A0" w:rsidRDefault="00C03EB1" w:rsidP="00BA78F9">
                            <w:pPr>
                              <w:spacing w:after="0" w:line="240" w:lineRule="auto"/>
                              <w:jc w:val="center"/>
                              <w:rPr>
                                <w:rFonts w:ascii="Bodoni MT" w:hAnsi="Bodoni MT"/>
                                <w:sz w:val="36"/>
                                <w:szCs w:val="36"/>
                              </w:rPr>
                            </w:pPr>
                            <w:r>
                              <w:rPr>
                                <w:rFonts w:ascii="Bodoni MT" w:hAnsi="Bodoni MT"/>
                                <w:b/>
                                <w:bCs/>
                                <w:sz w:val="36"/>
                                <w:szCs w:val="36"/>
                              </w:rPr>
                              <w:t>LE LABEL « FABRIQUE A SAINT-MAUR-DES-FOSSES</w:t>
                            </w:r>
                            <w:r w:rsidR="00BA78F9" w:rsidRPr="003326A0">
                              <w:rPr>
                                <w:rFonts w:ascii="Bodoni MT" w:hAnsi="Bodoni MT"/>
                                <w:b/>
                                <w:bCs/>
                                <w:sz w:val="36"/>
                                <w:szCs w:val="36"/>
                              </w:rPr>
                              <w:t xml:space="preserve"> 2026</w:t>
                            </w:r>
                            <w:r>
                              <w:rPr>
                                <w:rFonts w:ascii="Bodoni MT" w:hAnsi="Bodoni MT"/>
                                <w:b/>
                                <w:bCs/>
                                <w:sz w:val="36"/>
                                <w:szCs w:val="36"/>
                              </w:rPr>
                              <w:t>/2027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2.65pt;margin-top:7.55pt;width:476.3pt;height:6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" fillcolor="#f2f2f2 [3052]" strokecolor="black [3040]">
                <v:shadow on="t" color="black" opacity="24903f" origin=",.5" offset="0,.55556mm"/>
                <v:textbox>
                  <w:txbxContent>
                    <w:p w14:paraId="33A97D3A" w14:textId="2CA2AAC1" w:rsidR="00BA78F9" w:rsidRPr="003326A0" w:rsidRDefault="00BA78F9" w:rsidP="00BA78F9">
                      <w:pPr>
                        <w:spacing w:after="0" w:line="240" w:lineRule="auto"/>
                        <w:jc w:val="center"/>
                        <w:rPr>
                          <w:rFonts w:ascii="Bodoni MT" w:hAnsi="Bodoni MT"/>
                          <w:b/>
                          <w:bCs/>
                          <w:sz w:val="36"/>
                          <w:szCs w:val="36"/>
                        </w:rPr>
                      </w:pPr>
                      <w:r w:rsidRPr="003326A0">
                        <w:rPr>
                          <w:rFonts w:ascii="Bodoni MT" w:hAnsi="Bodoni MT"/>
                          <w:b/>
                          <w:bCs/>
                          <w:sz w:val="36"/>
                          <w:szCs w:val="36"/>
                        </w:rPr>
                        <w:t xml:space="preserve">APPEL A CANDIDATURES </w:t>
                      </w:r>
                    </w:p>
                    <w:p w14:paraId="61F6A729" w14:textId="7A5B397E" w:rsidR="00BA78F9" w:rsidRPr="003326A0" w:rsidRDefault="00C03EB1" w:rsidP="00BA78F9">
                      <w:pPr>
                        <w:spacing w:after="0" w:line="240" w:lineRule="auto"/>
                        <w:jc w:val="center"/>
                        <w:rPr>
                          <w:rFonts w:ascii="Bodoni MT" w:hAnsi="Bodoni MT"/>
                          <w:sz w:val="36"/>
                          <w:szCs w:val="36"/>
                        </w:rPr>
                      </w:pPr>
                      <w:r>
                        <w:rPr>
                          <w:rFonts w:ascii="Bodoni MT" w:hAnsi="Bodoni MT"/>
                          <w:b/>
                          <w:bCs/>
                          <w:sz w:val="36"/>
                          <w:szCs w:val="36"/>
                        </w:rPr>
                        <w:t>LE LABEL « FABRIQUE A SAINT-MAUR-DES-FOSSES</w:t>
                      </w:r>
                      <w:r w:rsidR="00BA78F9" w:rsidRPr="003326A0">
                        <w:rPr>
                          <w:rFonts w:ascii="Bodoni MT" w:hAnsi="Bodoni MT"/>
                          <w:b/>
                          <w:bCs/>
                          <w:sz w:val="36"/>
                          <w:szCs w:val="36"/>
                        </w:rPr>
                        <w:t xml:space="preserve"> 2026</w:t>
                      </w:r>
                      <w:r>
                        <w:rPr>
                          <w:rFonts w:ascii="Bodoni MT" w:hAnsi="Bodoni MT"/>
                          <w:b/>
                          <w:bCs/>
                          <w:sz w:val="36"/>
                          <w:szCs w:val="36"/>
                        </w:rPr>
                        <w:t>/2027</w:t>
                      </w:r>
                    </w:p>
                  </w:txbxContent>
                </v:textbox>
              </v:rect>
            </w:pict>
          </mc:Fallback>
        </mc:AlternateContent>
      </w:r>
    </w:p>
    <w:p w14:paraId="0576B4D6" w14:textId="31957011" w:rsidR="00BA78F9" w:rsidRDefault="00BA78F9"/>
    <w:p w14:paraId="577A88DA" w14:textId="1AB0778E" w:rsidR="00BA78F9" w:rsidRDefault="00BA78F9"/>
    <w:p w14:paraId="5CB843FF" w14:textId="159D7589" w:rsidR="00BA78F9" w:rsidRDefault="00BA78F9"/>
    <w:p w14:paraId="66CD46DB" w14:textId="77777777" w:rsidR="00BA78F9" w:rsidRDefault="00BA78F9" w:rsidP="003C7009">
      <w:pPr>
        <w:jc w:val="both"/>
      </w:pPr>
    </w:p>
    <w:p w14:paraId="30393053" w14:textId="708F416C" w:rsidR="00BA78F9" w:rsidRPr="00BA78F9" w:rsidRDefault="00BA78F9" w:rsidP="003C7009">
      <w:pPr>
        <w:pStyle w:val="Paragraphedeliste"/>
        <w:numPr>
          <w:ilvl w:val="0"/>
          <w:numId w:val="1"/>
        </w:numPr>
        <w:shd w:val="clear" w:color="auto" w:fill="F2F2F2" w:themeFill="background1" w:themeFillShade="F2"/>
        <w:tabs>
          <w:tab w:val="left" w:pos="284"/>
        </w:tabs>
        <w:ind w:left="0" w:firstLine="0"/>
        <w:jc w:val="both"/>
        <w:rPr>
          <w:rFonts w:ascii="Tahoma" w:hAnsi="Tahoma" w:cs="Tahoma"/>
          <w:b/>
          <w:bCs/>
        </w:rPr>
      </w:pPr>
      <w:r w:rsidRPr="00BA78F9">
        <w:rPr>
          <w:rFonts w:ascii="Tahoma" w:hAnsi="Tahoma" w:cs="Tahoma"/>
          <w:b/>
          <w:bCs/>
          <w:u w:val="single"/>
        </w:rPr>
        <w:t xml:space="preserve">Objet </w:t>
      </w:r>
      <w:r w:rsidRPr="00BA78F9">
        <w:rPr>
          <w:rFonts w:ascii="Tahoma" w:hAnsi="Tahoma" w:cs="Tahoma"/>
          <w:b/>
          <w:bCs/>
        </w:rPr>
        <w:t xml:space="preserve">:  </w:t>
      </w:r>
    </w:p>
    <w:p w14:paraId="252844B1" w14:textId="7C2B29A0" w:rsidR="00C03EB1" w:rsidRDefault="00BB588E" w:rsidP="00C03EB1">
      <w:pPr>
        <w:autoSpaceDE w:val="0"/>
        <w:autoSpaceDN w:val="0"/>
        <w:adjustRightInd w:val="0"/>
        <w:spacing w:after="0" w:line="240" w:lineRule="auto"/>
        <w:ind w:left="360"/>
        <w:jc w:val="both"/>
        <w:rPr>
          <w:rFonts w:ascii="Tahoma" w:hAnsi="Tahoma" w:cs="Tahoma"/>
        </w:rPr>
      </w:pPr>
      <w:r>
        <w:rPr>
          <w:rFonts w:ascii="Tahoma" w:hAnsi="Tahoma" w:cs="Tahoma"/>
        </w:rPr>
        <w:t>L</w:t>
      </w:r>
      <w:r w:rsidR="00C03EB1" w:rsidRPr="00C03EB1">
        <w:rPr>
          <w:rFonts w:ascii="Tahoma" w:hAnsi="Tahoma" w:cs="Tahoma"/>
        </w:rPr>
        <w:t>e label "Fabriqué à Saint-Maur" valorise la richesse et la diversité des savoir-faire présents Sur notre territoire. Il distingue celles et ceux qui, au quotidien avec exigence et créativité, imaginent, conçoivent et fabriquent des objets ou produits uniques, issus d’une démarche de qualité ancrée localement.</w:t>
      </w:r>
    </w:p>
    <w:p w14:paraId="267EDCE0" w14:textId="49997B9E" w:rsidR="00C03EB1" w:rsidRPr="00C03EB1" w:rsidRDefault="00C03EB1" w:rsidP="00C03EB1">
      <w:pPr>
        <w:autoSpaceDE w:val="0"/>
        <w:autoSpaceDN w:val="0"/>
        <w:adjustRightInd w:val="0"/>
        <w:spacing w:after="0" w:line="240" w:lineRule="auto"/>
        <w:ind w:left="360"/>
        <w:jc w:val="both"/>
        <w:rPr>
          <w:rFonts w:ascii="Tahoma" w:hAnsi="Tahoma" w:cs="Tahoma"/>
        </w:rPr>
      </w:pPr>
    </w:p>
    <w:p w14:paraId="4572903A" w14:textId="70B7B809" w:rsidR="00BA78F9" w:rsidRDefault="00C03EB1" w:rsidP="00C03EB1">
      <w:pPr>
        <w:autoSpaceDE w:val="0"/>
        <w:autoSpaceDN w:val="0"/>
        <w:adjustRightInd w:val="0"/>
        <w:spacing w:after="0" w:line="240" w:lineRule="auto"/>
        <w:ind w:left="360"/>
        <w:jc w:val="both"/>
        <w:rPr>
          <w:rFonts w:ascii="Tahoma" w:hAnsi="Tahoma" w:cs="Tahoma"/>
        </w:rPr>
      </w:pPr>
      <w:r w:rsidRPr="00C03EB1">
        <w:rPr>
          <w:rFonts w:ascii="Tahoma" w:hAnsi="Tahoma" w:cs="Tahoma"/>
        </w:rPr>
        <w:t>Chaque réalisation labellisée témoigne d’un geste précis, d’un choix réfléchi des matériaux et d’un engagement local. Ces créations s’inscrivent dans la continuité de traditions artisanales ou dans des approches résolument contemporaines, toutes enracinées à Saint-Maur.</w:t>
      </w:r>
    </w:p>
    <w:p w14:paraId="61CCCDD4" w14:textId="77777777" w:rsidR="00C03EB1" w:rsidRDefault="00C03EB1" w:rsidP="00C03EB1">
      <w:pPr>
        <w:autoSpaceDE w:val="0"/>
        <w:autoSpaceDN w:val="0"/>
        <w:adjustRightInd w:val="0"/>
        <w:spacing w:after="0" w:line="240" w:lineRule="auto"/>
        <w:ind w:left="360"/>
        <w:jc w:val="both"/>
        <w:rPr>
          <w:rFonts w:ascii="Tahoma" w:hAnsi="Tahoma" w:cs="Tahoma"/>
        </w:rPr>
      </w:pPr>
    </w:p>
    <w:p w14:paraId="2F88A0C7" w14:textId="7604A4E7" w:rsidR="00C03EB1" w:rsidRDefault="00AF42F6" w:rsidP="00AF42F6">
      <w:pPr>
        <w:autoSpaceDE w:val="0"/>
        <w:autoSpaceDN w:val="0"/>
        <w:adjustRightInd w:val="0"/>
        <w:spacing w:after="0" w:line="240" w:lineRule="auto"/>
        <w:ind w:left="360"/>
        <w:jc w:val="both"/>
        <w:rPr>
          <w:rFonts w:ascii="Tahoma" w:hAnsi="Tahoma" w:cs="Tahoma"/>
        </w:rPr>
      </w:pPr>
      <w:r w:rsidRPr="00C03EB1">
        <w:rPr>
          <w:rFonts w:ascii="Tahoma" w:hAnsi="Tahoma" w:cs="Tahoma"/>
        </w:rPr>
        <w:t>La</w:t>
      </w:r>
      <w:r w:rsidR="00C03EB1" w:rsidRPr="00C03EB1">
        <w:rPr>
          <w:rFonts w:ascii="Tahoma" w:hAnsi="Tahoma" w:cs="Tahoma"/>
        </w:rPr>
        <w:t xml:space="preserve"> Ville</w:t>
      </w:r>
      <w:r w:rsidR="00C03EB1">
        <w:rPr>
          <w:rFonts w:ascii="Tahoma" w:hAnsi="Tahoma" w:cs="Tahoma"/>
        </w:rPr>
        <w:t xml:space="preserve"> </w:t>
      </w:r>
      <w:r w:rsidR="00C03EB1" w:rsidRPr="00C03EB1">
        <w:rPr>
          <w:rFonts w:ascii="Tahoma" w:hAnsi="Tahoma" w:cs="Tahoma"/>
        </w:rPr>
        <w:t>met en lumière des parcours</w:t>
      </w:r>
      <w:r w:rsidR="00C03EB1">
        <w:rPr>
          <w:rFonts w:ascii="Tahoma" w:hAnsi="Tahoma" w:cs="Tahoma"/>
        </w:rPr>
        <w:t xml:space="preserve"> </w:t>
      </w:r>
      <w:r w:rsidR="00C03EB1" w:rsidRPr="00C03EB1">
        <w:rPr>
          <w:rFonts w:ascii="Tahoma" w:hAnsi="Tahoma" w:cs="Tahoma"/>
        </w:rPr>
        <w:t>commerçants variés : artisans,</w:t>
      </w:r>
      <w:r w:rsidR="00C03EB1">
        <w:rPr>
          <w:rFonts w:ascii="Tahoma" w:hAnsi="Tahoma" w:cs="Tahoma"/>
        </w:rPr>
        <w:t xml:space="preserve"> </w:t>
      </w:r>
      <w:r w:rsidR="00C03EB1" w:rsidRPr="00C03EB1">
        <w:rPr>
          <w:rFonts w:ascii="Tahoma" w:hAnsi="Tahoma" w:cs="Tahoma"/>
        </w:rPr>
        <w:t>créateurs, producteurs passionnés</w:t>
      </w:r>
      <w:r w:rsidR="00C03EB1">
        <w:rPr>
          <w:rFonts w:ascii="Tahoma" w:hAnsi="Tahoma" w:cs="Tahoma"/>
        </w:rPr>
        <w:t xml:space="preserve"> </w:t>
      </w:r>
      <w:r w:rsidR="00C03EB1" w:rsidRPr="00C03EB1">
        <w:rPr>
          <w:rFonts w:ascii="Tahoma" w:hAnsi="Tahoma" w:cs="Tahoma"/>
        </w:rPr>
        <w:t>ou professionnels, porteurs de</w:t>
      </w:r>
      <w:r w:rsidR="00C03EB1">
        <w:rPr>
          <w:rFonts w:ascii="Tahoma" w:hAnsi="Tahoma" w:cs="Tahoma"/>
        </w:rPr>
        <w:t xml:space="preserve"> </w:t>
      </w:r>
      <w:r w:rsidR="00C03EB1" w:rsidRPr="00C03EB1">
        <w:rPr>
          <w:rFonts w:ascii="Tahoma" w:hAnsi="Tahoma" w:cs="Tahoma"/>
        </w:rPr>
        <w:t>savoir-faire souvent rares et toujours</w:t>
      </w:r>
      <w:r w:rsidR="00C03EB1">
        <w:rPr>
          <w:rFonts w:ascii="Tahoma" w:hAnsi="Tahoma" w:cs="Tahoma"/>
        </w:rPr>
        <w:t xml:space="preserve"> </w:t>
      </w:r>
      <w:r w:rsidR="00C03EB1" w:rsidRPr="00C03EB1">
        <w:rPr>
          <w:rFonts w:ascii="Tahoma" w:hAnsi="Tahoma" w:cs="Tahoma"/>
        </w:rPr>
        <w:t>singuliers. Leurs univers reflètent la</w:t>
      </w:r>
      <w:r w:rsidR="00C03EB1">
        <w:rPr>
          <w:rFonts w:ascii="Tahoma" w:hAnsi="Tahoma" w:cs="Tahoma"/>
        </w:rPr>
        <w:t xml:space="preserve"> </w:t>
      </w:r>
      <w:r w:rsidR="00C03EB1" w:rsidRPr="00C03EB1">
        <w:rPr>
          <w:rFonts w:ascii="Tahoma" w:hAnsi="Tahoma" w:cs="Tahoma"/>
        </w:rPr>
        <w:t>richesse d’un territoire où l’exigence du geste</w:t>
      </w:r>
      <w:r>
        <w:rPr>
          <w:rFonts w:ascii="Tahoma" w:hAnsi="Tahoma" w:cs="Tahoma"/>
        </w:rPr>
        <w:t xml:space="preserve"> </w:t>
      </w:r>
      <w:r w:rsidR="00C03EB1" w:rsidRPr="00C03EB1">
        <w:rPr>
          <w:rFonts w:ascii="Tahoma" w:hAnsi="Tahoma" w:cs="Tahoma"/>
        </w:rPr>
        <w:t>se conjugue avec l’envie de transmettre.</w:t>
      </w:r>
      <w:r>
        <w:rPr>
          <w:rFonts w:ascii="Tahoma" w:hAnsi="Tahoma" w:cs="Tahoma"/>
        </w:rPr>
        <w:t xml:space="preserve"> La Ville soutient c</w:t>
      </w:r>
      <w:r w:rsidR="00C03EB1" w:rsidRPr="00C03EB1">
        <w:rPr>
          <w:rFonts w:ascii="Tahoma" w:hAnsi="Tahoma" w:cs="Tahoma"/>
        </w:rPr>
        <w:t>es talents</w:t>
      </w:r>
      <w:r>
        <w:rPr>
          <w:rFonts w:ascii="Tahoma" w:hAnsi="Tahoma" w:cs="Tahoma"/>
        </w:rPr>
        <w:t xml:space="preserve"> et contribue </w:t>
      </w:r>
      <w:r w:rsidR="00C03EB1" w:rsidRPr="00C03EB1">
        <w:rPr>
          <w:rFonts w:ascii="Tahoma" w:hAnsi="Tahoma" w:cs="Tahoma"/>
        </w:rPr>
        <w:t>à faire vivre</w:t>
      </w:r>
      <w:r>
        <w:rPr>
          <w:rFonts w:ascii="Tahoma" w:hAnsi="Tahoma" w:cs="Tahoma"/>
        </w:rPr>
        <w:t xml:space="preserve"> </w:t>
      </w:r>
      <w:r w:rsidR="00C03EB1" w:rsidRPr="00C03EB1">
        <w:rPr>
          <w:rFonts w:ascii="Tahoma" w:hAnsi="Tahoma" w:cs="Tahoma"/>
        </w:rPr>
        <w:t>un patrimoine artisanal vivant, durable et</w:t>
      </w:r>
      <w:r>
        <w:rPr>
          <w:rFonts w:ascii="Tahoma" w:hAnsi="Tahoma" w:cs="Tahoma"/>
        </w:rPr>
        <w:t xml:space="preserve"> </w:t>
      </w:r>
      <w:r w:rsidR="00C03EB1" w:rsidRPr="00C03EB1">
        <w:rPr>
          <w:rFonts w:ascii="Tahoma" w:hAnsi="Tahoma" w:cs="Tahoma"/>
        </w:rPr>
        <w:t xml:space="preserve">authentique. </w:t>
      </w:r>
    </w:p>
    <w:p w14:paraId="1880AB12" w14:textId="77777777" w:rsidR="00C03EB1" w:rsidRPr="00C03EB1" w:rsidRDefault="00C03EB1" w:rsidP="00C03EB1">
      <w:pPr>
        <w:autoSpaceDE w:val="0"/>
        <w:autoSpaceDN w:val="0"/>
        <w:adjustRightInd w:val="0"/>
        <w:spacing w:after="0" w:line="240" w:lineRule="auto"/>
        <w:ind w:left="360"/>
        <w:jc w:val="both"/>
        <w:rPr>
          <w:rFonts w:ascii="Tahoma" w:hAnsi="Tahoma" w:cs="Tahoma"/>
        </w:rPr>
      </w:pPr>
    </w:p>
    <w:p w14:paraId="189FBDCE" w14:textId="77777777" w:rsidR="00C03EB1" w:rsidRPr="00C03EB1" w:rsidRDefault="00C03EB1" w:rsidP="00C03EB1">
      <w:pPr>
        <w:autoSpaceDE w:val="0"/>
        <w:autoSpaceDN w:val="0"/>
        <w:adjustRightInd w:val="0"/>
        <w:spacing w:after="0" w:line="240" w:lineRule="auto"/>
        <w:ind w:left="360"/>
        <w:rPr>
          <w:rFonts w:ascii="Tahoma" w:hAnsi="Tahoma" w:cs="Tahoma"/>
        </w:rPr>
      </w:pPr>
    </w:p>
    <w:p w14:paraId="0A02C2AE" w14:textId="77777777" w:rsidR="00BA78F9" w:rsidRPr="00BA78F9" w:rsidRDefault="00BA78F9" w:rsidP="003C7009">
      <w:pPr>
        <w:pStyle w:val="Paragraphedeliste"/>
        <w:numPr>
          <w:ilvl w:val="0"/>
          <w:numId w:val="1"/>
        </w:numPr>
        <w:shd w:val="clear" w:color="auto" w:fill="F2F2F2" w:themeFill="background1" w:themeFillShade="F2"/>
        <w:tabs>
          <w:tab w:val="left" w:pos="284"/>
        </w:tabs>
        <w:ind w:left="0" w:firstLine="0"/>
        <w:jc w:val="both"/>
        <w:rPr>
          <w:rFonts w:ascii="Tahoma" w:hAnsi="Tahoma" w:cs="Tahoma"/>
          <w:b/>
          <w:bCs/>
          <w:u w:val="single"/>
        </w:rPr>
      </w:pPr>
      <w:r w:rsidRPr="00BA78F9">
        <w:rPr>
          <w:rFonts w:ascii="Tahoma" w:hAnsi="Tahoma" w:cs="Tahoma"/>
          <w:b/>
          <w:bCs/>
          <w:u w:val="single"/>
        </w:rPr>
        <w:t xml:space="preserve">Contexte :  </w:t>
      </w:r>
    </w:p>
    <w:p w14:paraId="74F3E890" w14:textId="77777777" w:rsidR="00AF42F6" w:rsidRDefault="00AF42F6" w:rsidP="00AF42F6">
      <w:pPr>
        <w:pStyle w:val="Paragraphedeliste"/>
        <w:jc w:val="both"/>
        <w:rPr>
          <w:rFonts w:ascii="Tahoma" w:hAnsi="Tahoma" w:cs="Tahoma"/>
        </w:rPr>
      </w:pPr>
    </w:p>
    <w:p w14:paraId="1020DEBC" w14:textId="07B216DE" w:rsidR="00BB588E" w:rsidRDefault="00BB588E" w:rsidP="00BB588E">
      <w:pPr>
        <w:pStyle w:val="Paragraphedeliste"/>
        <w:ind w:left="0"/>
        <w:jc w:val="both"/>
        <w:rPr>
          <w:rFonts w:ascii="Tahoma" w:hAnsi="Tahoma" w:cs="Tahoma"/>
        </w:rPr>
      </w:pPr>
      <w:r w:rsidRPr="00BB588E">
        <w:rPr>
          <w:rFonts w:ascii="Tahoma" w:hAnsi="Tahoma" w:cs="Tahoma"/>
        </w:rPr>
        <w:t>Depuis 2018, la Ville de Saint-Maur-des-Fossés a souhaité mettre en valeur le</w:t>
      </w:r>
      <w:r>
        <w:rPr>
          <w:rFonts w:ascii="Tahoma" w:hAnsi="Tahoma" w:cs="Tahoma"/>
        </w:rPr>
        <w:t xml:space="preserve"> </w:t>
      </w:r>
      <w:r w:rsidRPr="00BB588E">
        <w:rPr>
          <w:rFonts w:ascii="Tahoma" w:hAnsi="Tahoma" w:cs="Tahoma"/>
        </w:rPr>
        <w:t>savoir-faire de ses artisans, entreprises et associations en créant un label</w:t>
      </w:r>
      <w:r>
        <w:rPr>
          <w:rFonts w:ascii="Tahoma" w:hAnsi="Tahoma" w:cs="Tahoma"/>
        </w:rPr>
        <w:t xml:space="preserve"> </w:t>
      </w:r>
      <w:r w:rsidRPr="00BB588E">
        <w:rPr>
          <w:rFonts w:ascii="Tahoma" w:hAnsi="Tahoma" w:cs="Tahoma"/>
        </w:rPr>
        <w:t>"Fabriqué à Saint-Maur". À ce jour, 113 labels ont été décernés depuis sa création.</w:t>
      </w:r>
    </w:p>
    <w:p w14:paraId="30D74554" w14:textId="77777777" w:rsidR="00BB588E" w:rsidRPr="00BB588E" w:rsidRDefault="00BB588E" w:rsidP="00BB588E">
      <w:pPr>
        <w:pStyle w:val="Paragraphedeliste"/>
        <w:ind w:left="0"/>
        <w:jc w:val="both"/>
        <w:rPr>
          <w:rFonts w:ascii="Tahoma" w:hAnsi="Tahoma" w:cs="Tahoma"/>
        </w:rPr>
      </w:pPr>
    </w:p>
    <w:p w14:paraId="5B73DA88" w14:textId="036EFAD6" w:rsidR="00BB588E" w:rsidRPr="00BB588E" w:rsidRDefault="00BB588E" w:rsidP="00BB588E">
      <w:pPr>
        <w:pStyle w:val="Paragraphedeliste"/>
        <w:ind w:left="0"/>
        <w:jc w:val="both"/>
        <w:rPr>
          <w:rFonts w:ascii="Tahoma" w:hAnsi="Tahoma" w:cs="Tahoma"/>
        </w:rPr>
      </w:pPr>
      <w:r w:rsidRPr="00BB588E">
        <w:rPr>
          <w:rFonts w:ascii="Tahoma" w:hAnsi="Tahoma" w:cs="Tahoma"/>
        </w:rPr>
        <w:t>Cette distinction souligne la créativité, l’originalité et la passion de ces</w:t>
      </w:r>
      <w:r>
        <w:rPr>
          <w:rFonts w:ascii="Tahoma" w:hAnsi="Tahoma" w:cs="Tahoma"/>
        </w:rPr>
        <w:t xml:space="preserve"> </w:t>
      </w:r>
      <w:r w:rsidRPr="00BB588E">
        <w:rPr>
          <w:rFonts w:ascii="Tahoma" w:hAnsi="Tahoma" w:cs="Tahoma"/>
        </w:rPr>
        <w:t>femmes et de ces hommes pour leur métier mais aussi leur attachement à</w:t>
      </w:r>
      <w:r>
        <w:rPr>
          <w:rFonts w:ascii="Tahoma" w:hAnsi="Tahoma" w:cs="Tahoma"/>
        </w:rPr>
        <w:t xml:space="preserve"> </w:t>
      </w:r>
      <w:r w:rsidRPr="00BB588E">
        <w:rPr>
          <w:rFonts w:ascii="Tahoma" w:hAnsi="Tahoma" w:cs="Tahoma"/>
        </w:rPr>
        <w:t>la tradition et à la transmission.</w:t>
      </w:r>
    </w:p>
    <w:p w14:paraId="7C58ACF1" w14:textId="77777777" w:rsidR="00BB588E" w:rsidRDefault="00BB588E" w:rsidP="00BB588E">
      <w:pPr>
        <w:pStyle w:val="Paragraphedeliste"/>
        <w:ind w:left="0"/>
        <w:jc w:val="both"/>
        <w:rPr>
          <w:rFonts w:ascii="Tahoma" w:hAnsi="Tahoma" w:cs="Tahoma"/>
        </w:rPr>
      </w:pPr>
    </w:p>
    <w:p w14:paraId="4EB2E594" w14:textId="4D8B8420" w:rsidR="00BB588E" w:rsidRPr="00BB588E" w:rsidRDefault="00BB588E" w:rsidP="00BB588E">
      <w:pPr>
        <w:pStyle w:val="Paragraphedeliste"/>
        <w:ind w:left="0"/>
        <w:jc w:val="both"/>
        <w:rPr>
          <w:rFonts w:ascii="Tahoma" w:hAnsi="Tahoma" w:cs="Tahoma"/>
        </w:rPr>
      </w:pPr>
      <w:r w:rsidRPr="00BB588E">
        <w:rPr>
          <w:rFonts w:ascii="Tahoma" w:hAnsi="Tahoma" w:cs="Tahoma"/>
        </w:rPr>
        <w:t>Ce label, valable pour une durée de trois ans renouvelable, est ouvert aux</w:t>
      </w:r>
      <w:r>
        <w:rPr>
          <w:rFonts w:ascii="Tahoma" w:hAnsi="Tahoma" w:cs="Tahoma"/>
        </w:rPr>
        <w:t xml:space="preserve"> </w:t>
      </w:r>
      <w:r w:rsidRPr="00BB588E">
        <w:rPr>
          <w:rFonts w:ascii="Tahoma" w:hAnsi="Tahoma" w:cs="Tahoma"/>
        </w:rPr>
        <w:t>artisans, entrepreneurs et associations dont le siège social est situé sur la</w:t>
      </w:r>
      <w:r>
        <w:rPr>
          <w:rFonts w:ascii="Tahoma" w:hAnsi="Tahoma" w:cs="Tahoma"/>
        </w:rPr>
        <w:t xml:space="preserve"> </w:t>
      </w:r>
      <w:r w:rsidRPr="00BB588E">
        <w:rPr>
          <w:rFonts w:ascii="Tahoma" w:hAnsi="Tahoma" w:cs="Tahoma"/>
        </w:rPr>
        <w:t>commune de Saint-Maur-des-Fossés avec une activité dans le domaine de</w:t>
      </w:r>
      <w:r>
        <w:rPr>
          <w:rFonts w:ascii="Tahoma" w:hAnsi="Tahoma" w:cs="Tahoma"/>
        </w:rPr>
        <w:t xml:space="preserve"> </w:t>
      </w:r>
      <w:r w:rsidRPr="00BB588E">
        <w:rPr>
          <w:rFonts w:ascii="Tahoma" w:hAnsi="Tahoma" w:cs="Tahoma"/>
        </w:rPr>
        <w:t>l’artisanat d’art et de la création, de la création culinaire et/ou alimentaire ou</w:t>
      </w:r>
      <w:r>
        <w:rPr>
          <w:rFonts w:ascii="Tahoma" w:hAnsi="Tahoma" w:cs="Tahoma"/>
        </w:rPr>
        <w:t xml:space="preserve"> </w:t>
      </w:r>
      <w:r w:rsidRPr="00BB588E">
        <w:rPr>
          <w:rFonts w:ascii="Tahoma" w:hAnsi="Tahoma" w:cs="Tahoma"/>
        </w:rPr>
        <w:t>des activités de production.</w:t>
      </w:r>
    </w:p>
    <w:p w14:paraId="32FE7208" w14:textId="77777777" w:rsidR="00BB588E" w:rsidRDefault="00BB588E" w:rsidP="00BB588E">
      <w:pPr>
        <w:pStyle w:val="Paragraphedeliste"/>
        <w:ind w:left="0"/>
        <w:jc w:val="both"/>
        <w:rPr>
          <w:rFonts w:ascii="Tahoma" w:hAnsi="Tahoma" w:cs="Tahoma"/>
        </w:rPr>
      </w:pPr>
    </w:p>
    <w:p w14:paraId="4AE7F301" w14:textId="70EF9A46" w:rsidR="00BA78F9" w:rsidRDefault="00BB588E" w:rsidP="00BB588E">
      <w:pPr>
        <w:pStyle w:val="Paragraphedeliste"/>
        <w:ind w:left="0"/>
        <w:jc w:val="both"/>
        <w:rPr>
          <w:rFonts w:ascii="Tahoma" w:hAnsi="Tahoma" w:cs="Tahoma"/>
        </w:rPr>
      </w:pPr>
      <w:r w:rsidRPr="00BB588E">
        <w:rPr>
          <w:rFonts w:ascii="Tahoma" w:hAnsi="Tahoma" w:cs="Tahoma"/>
        </w:rPr>
        <w:t>Il est attribué par un jury aux candidats ayant présentés un produit dont le</w:t>
      </w:r>
      <w:r>
        <w:rPr>
          <w:rFonts w:ascii="Tahoma" w:hAnsi="Tahoma" w:cs="Tahoma"/>
        </w:rPr>
        <w:t xml:space="preserve"> </w:t>
      </w:r>
      <w:r w:rsidRPr="00BB588E">
        <w:rPr>
          <w:rFonts w:ascii="Tahoma" w:hAnsi="Tahoma" w:cs="Tahoma"/>
        </w:rPr>
        <w:t>développement, la fabrication ou l’ultime transformation ont été réalisés sur</w:t>
      </w:r>
      <w:r>
        <w:rPr>
          <w:rFonts w:ascii="Tahoma" w:hAnsi="Tahoma" w:cs="Tahoma"/>
        </w:rPr>
        <w:t xml:space="preserve"> </w:t>
      </w:r>
      <w:r w:rsidRPr="00BB588E">
        <w:rPr>
          <w:rFonts w:ascii="Tahoma" w:hAnsi="Tahoma" w:cs="Tahoma"/>
        </w:rPr>
        <w:t>la commune.</w:t>
      </w:r>
    </w:p>
    <w:p w14:paraId="74B2E970" w14:textId="77777777" w:rsidR="00BB588E" w:rsidRDefault="00BB588E" w:rsidP="00BB588E">
      <w:pPr>
        <w:pStyle w:val="Paragraphedeliste"/>
        <w:ind w:left="0"/>
        <w:jc w:val="both"/>
        <w:rPr>
          <w:rFonts w:ascii="Tahoma" w:hAnsi="Tahoma" w:cs="Tahoma"/>
        </w:rPr>
      </w:pPr>
    </w:p>
    <w:p w14:paraId="6A0B1AA3" w14:textId="77777777" w:rsidR="00BB588E" w:rsidRPr="00BA78F9" w:rsidRDefault="00BB588E" w:rsidP="00BB588E">
      <w:pPr>
        <w:pStyle w:val="Paragraphedeliste"/>
        <w:jc w:val="both"/>
        <w:rPr>
          <w:rFonts w:ascii="Tahoma" w:hAnsi="Tahoma" w:cs="Tahoma"/>
        </w:rPr>
      </w:pPr>
    </w:p>
    <w:p w14:paraId="4E1A4400" w14:textId="1172049C" w:rsidR="009F5BB9" w:rsidRDefault="009F5BB9" w:rsidP="009F5BB9">
      <w:pPr>
        <w:jc w:val="both"/>
        <w:rPr>
          <w:rFonts w:ascii="Tahoma" w:hAnsi="Tahoma" w:cs="Tahoma"/>
        </w:rPr>
      </w:pPr>
    </w:p>
    <w:p w14:paraId="354A039E" w14:textId="71C57076" w:rsidR="003C7009" w:rsidRPr="003C7009" w:rsidRDefault="003C7009" w:rsidP="003C7009">
      <w:pPr>
        <w:pStyle w:val="Paragraphedeliste"/>
        <w:numPr>
          <w:ilvl w:val="0"/>
          <w:numId w:val="1"/>
        </w:numPr>
        <w:shd w:val="clear" w:color="auto" w:fill="F2F2F2" w:themeFill="background1" w:themeFillShade="F2"/>
        <w:tabs>
          <w:tab w:val="left" w:pos="284"/>
        </w:tabs>
        <w:ind w:left="0" w:firstLine="0"/>
        <w:jc w:val="both"/>
        <w:rPr>
          <w:rFonts w:ascii="Tahoma" w:hAnsi="Tahoma" w:cs="Tahoma"/>
          <w:b/>
          <w:bCs/>
          <w:u w:val="single"/>
        </w:rPr>
      </w:pPr>
      <w:r w:rsidRPr="003C7009">
        <w:rPr>
          <w:rFonts w:ascii="Tahoma" w:hAnsi="Tahoma" w:cs="Tahoma"/>
          <w:b/>
          <w:bCs/>
          <w:u w:val="single"/>
        </w:rPr>
        <w:t>Critères de sélection</w:t>
      </w:r>
      <w:r w:rsidR="00C4137B">
        <w:rPr>
          <w:rFonts w:ascii="Tahoma" w:hAnsi="Tahoma" w:cs="Tahoma"/>
          <w:b/>
          <w:bCs/>
          <w:u w:val="single"/>
        </w:rPr>
        <w:t xml:space="preserve"> et déroulement du jury</w:t>
      </w:r>
      <w:r w:rsidRPr="003C7009">
        <w:rPr>
          <w:rFonts w:ascii="Tahoma" w:hAnsi="Tahoma" w:cs="Tahoma"/>
          <w:b/>
          <w:bCs/>
          <w:u w:val="single"/>
        </w:rPr>
        <w:t xml:space="preserve"> : </w:t>
      </w:r>
    </w:p>
    <w:p w14:paraId="33E39FC6" w14:textId="31538352" w:rsidR="00021894" w:rsidRDefault="00021894" w:rsidP="00021894">
      <w:pPr>
        <w:spacing w:line="273" w:lineRule="auto"/>
        <w:jc w:val="both"/>
        <w:rPr>
          <w:rFonts w:ascii="Tahoma" w:hAnsi="Tahoma" w:cs="Tahoma"/>
        </w:rPr>
      </w:pPr>
      <w:r w:rsidRPr="00021894">
        <w:rPr>
          <w:rFonts w:ascii="Tahoma" w:hAnsi="Tahoma" w:cs="Tahoma"/>
        </w:rPr>
        <w:t>Ce label est une marque de reconnaissance de la Ville pour les consommateurs qui sont en recherche d’authenticité. Ainsi, les fabricants saint-mauriens dont le travail aura été récompensé pourront mettre en avant le label dans tous leurs outils de communication.</w:t>
      </w:r>
    </w:p>
    <w:p w14:paraId="6C961E80" w14:textId="489FC209" w:rsidR="00021894" w:rsidRPr="00021894" w:rsidRDefault="00021894" w:rsidP="00021894">
      <w:pPr>
        <w:spacing w:line="273" w:lineRule="auto"/>
        <w:jc w:val="both"/>
        <w:rPr>
          <w:rFonts w:ascii="Tahoma" w:hAnsi="Tahoma" w:cs="Tahoma"/>
        </w:rPr>
      </w:pPr>
      <w:r w:rsidRPr="00021894">
        <w:rPr>
          <w:rFonts w:ascii="Tahoma" w:hAnsi="Tahoma" w:cs="Tahoma"/>
        </w:rPr>
        <w:t>Les éléments d’appréciation de sélection des dossiers pour l’obtention du label sont :</w:t>
      </w:r>
    </w:p>
    <w:p w14:paraId="561D166D" w14:textId="77777777" w:rsidR="00021894" w:rsidRPr="00021894" w:rsidRDefault="00021894" w:rsidP="00021894">
      <w:pPr>
        <w:spacing w:line="7" w:lineRule="exact"/>
        <w:rPr>
          <w:rFonts w:ascii="Tahoma" w:hAnsi="Tahoma" w:cs="Tahoma"/>
        </w:rPr>
      </w:pPr>
    </w:p>
    <w:p w14:paraId="34F22C3D" w14:textId="77777777" w:rsidR="00021894" w:rsidRPr="00021894" w:rsidRDefault="00021894" w:rsidP="00021894">
      <w:pPr>
        <w:pStyle w:val="Paragraphedeliste"/>
        <w:numPr>
          <w:ilvl w:val="0"/>
          <w:numId w:val="10"/>
        </w:numPr>
        <w:tabs>
          <w:tab w:val="left" w:pos="708"/>
        </w:tabs>
        <w:spacing w:after="120" w:line="240" w:lineRule="auto"/>
        <w:ind w:left="714" w:right="20" w:hanging="357"/>
        <w:jc w:val="both"/>
        <w:rPr>
          <w:rFonts w:ascii="Tahoma" w:hAnsi="Tahoma" w:cs="Tahoma"/>
        </w:rPr>
      </w:pPr>
      <w:r w:rsidRPr="00021894">
        <w:rPr>
          <w:rFonts w:ascii="Tahoma" w:hAnsi="Tahoma" w:cs="Tahoma"/>
        </w:rPr>
        <w:t>Les caractéristiques propres au processus de fabrication et de transformation du produit : caractère local de la fabrication, savoir-faire (les techniques employées, les matières premières et les outils utilisés, l’intégration de l’innovation dans le procédé, etc.) ;</w:t>
      </w:r>
    </w:p>
    <w:p w14:paraId="4997F56E" w14:textId="328C72B0" w:rsidR="00021894" w:rsidRPr="00021894" w:rsidRDefault="00021894" w:rsidP="00021894">
      <w:pPr>
        <w:pStyle w:val="Paragraphedeliste"/>
        <w:numPr>
          <w:ilvl w:val="0"/>
          <w:numId w:val="10"/>
        </w:numPr>
        <w:tabs>
          <w:tab w:val="left" w:pos="700"/>
        </w:tabs>
        <w:spacing w:after="120" w:line="240" w:lineRule="auto"/>
        <w:ind w:left="714" w:hanging="357"/>
        <w:rPr>
          <w:rFonts w:ascii="Tahoma" w:hAnsi="Tahoma" w:cs="Tahoma"/>
        </w:rPr>
      </w:pPr>
      <w:r w:rsidRPr="00021894">
        <w:rPr>
          <w:rFonts w:ascii="Tahoma" w:hAnsi="Tahoma" w:cs="Tahoma"/>
        </w:rPr>
        <w:t>Le caractère original du produit et son rayonnement ;</w:t>
      </w:r>
    </w:p>
    <w:p w14:paraId="65AF4B8F" w14:textId="5118A0C7" w:rsidR="00021894" w:rsidRDefault="00021894" w:rsidP="00021894">
      <w:pPr>
        <w:pStyle w:val="Paragraphedeliste"/>
        <w:numPr>
          <w:ilvl w:val="0"/>
          <w:numId w:val="10"/>
        </w:numPr>
        <w:tabs>
          <w:tab w:val="left" w:pos="708"/>
        </w:tabs>
        <w:spacing w:after="120" w:line="240" w:lineRule="auto"/>
        <w:ind w:left="714" w:hanging="357"/>
        <w:jc w:val="both"/>
        <w:rPr>
          <w:rFonts w:ascii="Tahoma" w:hAnsi="Tahoma" w:cs="Tahoma"/>
        </w:rPr>
      </w:pPr>
      <w:r w:rsidRPr="00021894">
        <w:rPr>
          <w:rFonts w:ascii="Tahoma" w:hAnsi="Tahoma" w:cs="Tahoma"/>
        </w:rPr>
        <w:t xml:space="preserve">La prise en compte de la démarche de l’entreprise au niveau local et environnemental : formation d’apprentis, participation à la vie du quartier ou de la Ville, engagement dans une association de commerçants, démarches environnementales mises en œuvre, etc. </w:t>
      </w:r>
    </w:p>
    <w:p w14:paraId="2CFF6C4C" w14:textId="77777777" w:rsidR="00B872DA" w:rsidRPr="00021894" w:rsidRDefault="00B872DA" w:rsidP="00021894">
      <w:pPr>
        <w:pStyle w:val="Paragraphedeliste"/>
        <w:tabs>
          <w:tab w:val="left" w:pos="708"/>
        </w:tabs>
        <w:spacing w:after="120" w:line="240" w:lineRule="auto"/>
        <w:ind w:left="714"/>
        <w:jc w:val="both"/>
        <w:rPr>
          <w:rFonts w:ascii="Tahoma" w:hAnsi="Tahoma" w:cs="Tahoma"/>
        </w:rPr>
      </w:pPr>
    </w:p>
    <w:p w14:paraId="041A46CB" w14:textId="460001DA" w:rsidR="00B872DA" w:rsidRDefault="00B872DA" w:rsidP="00021894">
      <w:pPr>
        <w:tabs>
          <w:tab w:val="left" w:pos="708"/>
        </w:tabs>
        <w:spacing w:after="0" w:line="240" w:lineRule="auto"/>
        <w:jc w:val="both"/>
        <w:rPr>
          <w:rFonts w:ascii="Tahoma" w:hAnsi="Tahoma" w:cs="Tahoma"/>
        </w:rPr>
      </w:pPr>
      <w:r>
        <w:rPr>
          <w:rFonts w:ascii="Tahoma" w:hAnsi="Tahoma" w:cs="Tahoma"/>
        </w:rPr>
        <w:t xml:space="preserve">Le </w:t>
      </w:r>
      <w:r w:rsidRPr="00B872DA">
        <w:rPr>
          <w:rFonts w:ascii="Tahoma" w:hAnsi="Tahoma" w:cs="Tahoma"/>
        </w:rPr>
        <w:t>jury</w:t>
      </w:r>
      <w:r>
        <w:rPr>
          <w:rFonts w:ascii="Tahoma" w:hAnsi="Tahoma" w:cs="Tahoma"/>
        </w:rPr>
        <w:t xml:space="preserve"> est </w:t>
      </w:r>
      <w:r w:rsidRPr="00B872DA">
        <w:rPr>
          <w:rFonts w:ascii="Tahoma" w:hAnsi="Tahoma" w:cs="Tahoma"/>
        </w:rPr>
        <w:t>composé de représentants de la Ville de Saint-Maur-des-Fossés et de personnalités qualifiées</w:t>
      </w:r>
      <w:r>
        <w:rPr>
          <w:rFonts w:ascii="Tahoma" w:hAnsi="Tahoma" w:cs="Tahoma"/>
        </w:rPr>
        <w:t xml:space="preserve"> dans le domaine de l’artisanat. Une commission est </w:t>
      </w:r>
      <w:r w:rsidR="009A3552">
        <w:rPr>
          <w:rFonts w:ascii="Tahoma" w:hAnsi="Tahoma" w:cs="Tahoma"/>
        </w:rPr>
        <w:t>organisée</w:t>
      </w:r>
      <w:r w:rsidR="00C4137B">
        <w:rPr>
          <w:rFonts w:ascii="Tahoma" w:hAnsi="Tahoma" w:cs="Tahoma"/>
        </w:rPr>
        <w:t xml:space="preserve"> et il est demandé aux candidats de fournir un ou des produits sur lequel ils souhaitent être lab</w:t>
      </w:r>
      <w:r w:rsidR="000530AD">
        <w:rPr>
          <w:rFonts w:ascii="Tahoma" w:hAnsi="Tahoma" w:cs="Tahoma"/>
        </w:rPr>
        <w:t>ell</w:t>
      </w:r>
      <w:r w:rsidR="00C4137B">
        <w:rPr>
          <w:rFonts w:ascii="Tahoma" w:hAnsi="Tahoma" w:cs="Tahoma"/>
        </w:rPr>
        <w:t>isés.</w:t>
      </w:r>
    </w:p>
    <w:p w14:paraId="39A869DF" w14:textId="77777777" w:rsidR="00B872DA" w:rsidRDefault="00B872DA" w:rsidP="00021894">
      <w:pPr>
        <w:tabs>
          <w:tab w:val="left" w:pos="708"/>
        </w:tabs>
        <w:spacing w:after="0" w:line="240" w:lineRule="auto"/>
        <w:jc w:val="both"/>
        <w:rPr>
          <w:rFonts w:ascii="Tahoma" w:hAnsi="Tahoma" w:cs="Tahoma"/>
        </w:rPr>
      </w:pPr>
    </w:p>
    <w:p w14:paraId="29541DB9" w14:textId="7F1A93E3" w:rsidR="00021894" w:rsidRDefault="00021894" w:rsidP="00021894">
      <w:pPr>
        <w:tabs>
          <w:tab w:val="left" w:pos="708"/>
        </w:tabs>
        <w:spacing w:after="0" w:line="240" w:lineRule="auto"/>
        <w:jc w:val="both"/>
        <w:rPr>
          <w:rFonts w:ascii="Tahoma" w:hAnsi="Tahoma" w:cs="Tahoma"/>
        </w:rPr>
      </w:pPr>
      <w:r w:rsidRPr="00021894">
        <w:rPr>
          <w:rFonts w:ascii="Tahoma" w:hAnsi="Tahoma" w:cs="Tahoma"/>
        </w:rPr>
        <w:t>La décision du jury est acquise par un vote à la majorité absolue des membres présents ou représentés</w:t>
      </w:r>
      <w:r>
        <w:rPr>
          <w:rFonts w:ascii="Tahoma" w:hAnsi="Tahoma" w:cs="Tahoma"/>
        </w:rPr>
        <w:t>.</w:t>
      </w:r>
    </w:p>
    <w:p w14:paraId="628BE5D2" w14:textId="77777777" w:rsidR="00021894" w:rsidRPr="00021894" w:rsidRDefault="00021894" w:rsidP="00021894">
      <w:pPr>
        <w:tabs>
          <w:tab w:val="left" w:pos="708"/>
        </w:tabs>
        <w:spacing w:after="0" w:line="240" w:lineRule="auto"/>
        <w:jc w:val="both"/>
        <w:rPr>
          <w:rFonts w:ascii="Tahoma" w:hAnsi="Tahoma" w:cs="Tahoma"/>
        </w:rPr>
      </w:pPr>
    </w:p>
    <w:p w14:paraId="27CB9FA7" w14:textId="5D7225BF" w:rsidR="006F592E" w:rsidRDefault="003C7009">
      <w:pPr>
        <w:rPr>
          <w:rFonts w:ascii="Tahoma" w:hAnsi="Tahoma" w:cs="Tahoma"/>
        </w:rPr>
      </w:pPr>
      <w:r w:rsidRPr="003C7009">
        <w:rPr>
          <w:rFonts w:ascii="Tahoma" w:hAnsi="Tahoma" w:cs="Tahoma"/>
        </w:rPr>
        <w:t xml:space="preserve">Les </w:t>
      </w:r>
      <w:r w:rsidR="00021894">
        <w:rPr>
          <w:rFonts w:ascii="Tahoma" w:hAnsi="Tahoma" w:cs="Tahoma"/>
        </w:rPr>
        <w:t>artisans</w:t>
      </w:r>
      <w:r w:rsidRPr="003C7009">
        <w:rPr>
          <w:rFonts w:ascii="Tahoma" w:hAnsi="Tahoma" w:cs="Tahoma"/>
        </w:rPr>
        <w:t xml:space="preserve"> retenus en seront informés par courrier. Pour les non retenus, un courrier leur sera adressé, aucune réponse ne sera communiquée par téléphone.  </w:t>
      </w:r>
    </w:p>
    <w:p w14:paraId="30C36184" w14:textId="77777777" w:rsidR="00214982" w:rsidRDefault="00214982">
      <w:pPr>
        <w:rPr>
          <w:rFonts w:ascii="Tahoma" w:hAnsi="Tahoma" w:cs="Tahoma"/>
        </w:rPr>
      </w:pPr>
    </w:p>
    <w:p w14:paraId="2AFCDEA2" w14:textId="77777777" w:rsidR="00214982" w:rsidRPr="00214982" w:rsidRDefault="00214982" w:rsidP="00214982">
      <w:pPr>
        <w:pStyle w:val="Paragraphedeliste"/>
        <w:numPr>
          <w:ilvl w:val="0"/>
          <w:numId w:val="1"/>
        </w:numPr>
        <w:shd w:val="clear" w:color="auto" w:fill="F2F2F2" w:themeFill="background1" w:themeFillShade="F2"/>
        <w:tabs>
          <w:tab w:val="left" w:pos="284"/>
        </w:tabs>
        <w:ind w:left="0" w:firstLine="0"/>
        <w:jc w:val="both"/>
        <w:rPr>
          <w:rFonts w:ascii="Tahoma" w:hAnsi="Tahoma" w:cs="Tahoma"/>
          <w:b/>
          <w:bCs/>
          <w:u w:val="single"/>
        </w:rPr>
      </w:pPr>
      <w:r w:rsidRPr="00214982">
        <w:rPr>
          <w:rFonts w:ascii="Tahoma" w:hAnsi="Tahoma" w:cs="Tahoma"/>
          <w:b/>
          <w:bCs/>
          <w:u w:val="single"/>
        </w:rPr>
        <w:t xml:space="preserve">Dossier de candidature : </w:t>
      </w:r>
    </w:p>
    <w:p w14:paraId="22DB714C" w14:textId="77777777" w:rsidR="00765A2F" w:rsidRPr="00B872DA" w:rsidRDefault="00765A2F" w:rsidP="00765A2F">
      <w:pPr>
        <w:rPr>
          <w:rFonts w:ascii="Tahoma" w:hAnsi="Tahoma" w:cs="Tahoma"/>
        </w:rPr>
      </w:pPr>
      <w:r w:rsidRPr="00B872DA">
        <w:rPr>
          <w:rFonts w:ascii="Tahoma" w:hAnsi="Tahoma" w:cs="Tahoma"/>
        </w:rPr>
        <w:t>Vous devez fournir les documents suivants :</w:t>
      </w:r>
    </w:p>
    <w:p w14:paraId="57963159" w14:textId="77777777" w:rsidR="00765A2F" w:rsidRPr="00B872DA" w:rsidRDefault="00765A2F" w:rsidP="00B872DA">
      <w:pPr>
        <w:pStyle w:val="Paragraphedeliste"/>
        <w:numPr>
          <w:ilvl w:val="0"/>
          <w:numId w:val="11"/>
        </w:numPr>
        <w:spacing w:after="60" w:line="240" w:lineRule="auto"/>
        <w:rPr>
          <w:rFonts w:ascii="Tahoma" w:hAnsi="Tahoma" w:cs="Tahoma"/>
          <w:i/>
          <w:iCs/>
        </w:rPr>
      </w:pPr>
      <w:r w:rsidRPr="00B872DA">
        <w:rPr>
          <w:rFonts w:ascii="Tahoma" w:hAnsi="Tahoma" w:cs="Tahoma"/>
          <w:i/>
          <w:iCs/>
        </w:rPr>
        <w:t>La photocopie de la pièce d’identité recto/verso</w:t>
      </w:r>
    </w:p>
    <w:p w14:paraId="37EFFAC6" w14:textId="087E2DD0" w:rsidR="00765A2F" w:rsidRPr="00B872DA" w:rsidRDefault="00765A2F" w:rsidP="00B872DA">
      <w:pPr>
        <w:pStyle w:val="Paragraphedeliste"/>
        <w:numPr>
          <w:ilvl w:val="0"/>
          <w:numId w:val="11"/>
        </w:numPr>
        <w:spacing w:after="60" w:line="240" w:lineRule="auto"/>
        <w:rPr>
          <w:rFonts w:ascii="Tahoma" w:hAnsi="Tahoma" w:cs="Tahoma"/>
          <w:i/>
          <w:iCs/>
        </w:rPr>
      </w:pPr>
      <w:r w:rsidRPr="00B872DA">
        <w:rPr>
          <w:rFonts w:ascii="Tahoma" w:hAnsi="Tahoma" w:cs="Tahoma"/>
          <w:i/>
          <w:iCs/>
        </w:rPr>
        <w:t xml:space="preserve">Le </w:t>
      </w:r>
      <w:r w:rsidR="00021894" w:rsidRPr="00B872DA">
        <w:rPr>
          <w:rFonts w:ascii="Tahoma" w:hAnsi="Tahoma" w:cs="Tahoma"/>
          <w:i/>
          <w:iCs/>
        </w:rPr>
        <w:t>dossier</w:t>
      </w:r>
      <w:r w:rsidRPr="00B872DA">
        <w:rPr>
          <w:rFonts w:ascii="Tahoma" w:hAnsi="Tahoma" w:cs="Tahoma"/>
          <w:i/>
          <w:iCs/>
        </w:rPr>
        <w:t xml:space="preserve"> de candidature dûment complété, daté et signé</w:t>
      </w:r>
    </w:p>
    <w:p w14:paraId="0C7456CC" w14:textId="1F95D150" w:rsidR="00765A2F" w:rsidRPr="00B872DA" w:rsidRDefault="00765A2F" w:rsidP="00B872DA">
      <w:pPr>
        <w:pStyle w:val="Paragraphedeliste"/>
        <w:numPr>
          <w:ilvl w:val="0"/>
          <w:numId w:val="11"/>
        </w:numPr>
        <w:spacing w:after="60" w:line="240" w:lineRule="auto"/>
        <w:rPr>
          <w:rFonts w:ascii="Tahoma" w:hAnsi="Tahoma" w:cs="Tahoma"/>
          <w:i/>
          <w:iCs/>
        </w:rPr>
      </w:pPr>
      <w:r w:rsidRPr="00B872DA">
        <w:rPr>
          <w:rFonts w:ascii="Tahoma" w:hAnsi="Tahoma" w:cs="Tahoma"/>
          <w:i/>
          <w:iCs/>
        </w:rPr>
        <w:t>Un exemplaire du </w:t>
      </w:r>
      <w:hyperlink r:id="rId11" w:tgtFrame="_blank" w:history="1">
        <w:r w:rsidRPr="00B872DA">
          <w:rPr>
            <w:rFonts w:ascii="Tahoma" w:hAnsi="Tahoma" w:cs="Tahoma"/>
            <w:i/>
            <w:iCs/>
          </w:rPr>
          <w:t xml:space="preserve">règlement intérieur du </w:t>
        </w:r>
      </w:hyperlink>
      <w:r w:rsidR="00021894" w:rsidRPr="00B872DA">
        <w:rPr>
          <w:rFonts w:ascii="Tahoma" w:hAnsi="Tahoma" w:cs="Tahoma"/>
          <w:i/>
          <w:iCs/>
        </w:rPr>
        <w:t>Label</w:t>
      </w:r>
      <w:r w:rsidRPr="00B872DA">
        <w:rPr>
          <w:rFonts w:ascii="Tahoma" w:hAnsi="Tahoma" w:cs="Tahoma"/>
          <w:i/>
          <w:iCs/>
        </w:rPr>
        <w:t> daté, paraphé et signé</w:t>
      </w:r>
    </w:p>
    <w:p w14:paraId="27EDAA00" w14:textId="3ED653A4" w:rsidR="00021894" w:rsidRPr="00B872DA" w:rsidRDefault="00021894" w:rsidP="00B872DA">
      <w:pPr>
        <w:pStyle w:val="Paragraphedeliste"/>
        <w:numPr>
          <w:ilvl w:val="0"/>
          <w:numId w:val="11"/>
        </w:numPr>
        <w:spacing w:after="60" w:line="240" w:lineRule="auto"/>
        <w:rPr>
          <w:rFonts w:ascii="Tahoma" w:hAnsi="Tahoma" w:cs="Tahoma"/>
          <w:i/>
          <w:iCs/>
        </w:rPr>
      </w:pPr>
      <w:r w:rsidRPr="00B872DA">
        <w:rPr>
          <w:rFonts w:ascii="Tahoma" w:hAnsi="Tahoma" w:cs="Tahoma"/>
          <w:i/>
        </w:rPr>
        <w:t>Un extrait Kbis ou extrait D1 de moins de 3 mois</w:t>
      </w:r>
    </w:p>
    <w:p w14:paraId="02CDF16E" w14:textId="35F0EC7E" w:rsidR="00021894" w:rsidRPr="00B872DA" w:rsidRDefault="00B872DA" w:rsidP="00B872DA">
      <w:pPr>
        <w:pStyle w:val="Paragraphedeliste"/>
        <w:numPr>
          <w:ilvl w:val="0"/>
          <w:numId w:val="11"/>
        </w:numPr>
        <w:spacing w:after="60" w:line="240" w:lineRule="auto"/>
        <w:rPr>
          <w:rFonts w:ascii="Tahoma" w:hAnsi="Tahoma" w:cs="Tahoma"/>
          <w:i/>
          <w:iCs/>
        </w:rPr>
      </w:pPr>
      <w:r w:rsidRPr="00B872DA">
        <w:rPr>
          <w:rFonts w:ascii="Tahoma" w:hAnsi="Tahoma" w:cs="Tahoma"/>
          <w:i/>
        </w:rPr>
        <w:t>Tous</w:t>
      </w:r>
      <w:r w:rsidR="00021894" w:rsidRPr="00B872DA">
        <w:rPr>
          <w:rFonts w:ascii="Tahoma" w:hAnsi="Tahoma" w:cs="Tahoma"/>
          <w:i/>
        </w:rPr>
        <w:t xml:space="preserve"> documents de certifications ou label dont le demandeur bénéficie ainsi que ses sous-traitants (certification ISO, certification de produits…)</w:t>
      </w:r>
    </w:p>
    <w:p w14:paraId="3D6186F9" w14:textId="7E141F6C" w:rsidR="00765A2F" w:rsidRPr="00B872DA" w:rsidRDefault="00B872DA" w:rsidP="00B872DA">
      <w:pPr>
        <w:pStyle w:val="Paragraphedeliste"/>
        <w:numPr>
          <w:ilvl w:val="0"/>
          <w:numId w:val="11"/>
        </w:numPr>
        <w:spacing w:after="60" w:line="240" w:lineRule="auto"/>
        <w:rPr>
          <w:rFonts w:ascii="Tahoma" w:hAnsi="Tahoma" w:cs="Tahoma"/>
          <w:i/>
          <w:iCs/>
        </w:rPr>
      </w:pPr>
      <w:r w:rsidRPr="00B872DA">
        <w:rPr>
          <w:rFonts w:ascii="Tahoma" w:hAnsi="Tahoma" w:cs="Tahoma"/>
          <w:i/>
        </w:rPr>
        <w:t>Des photos en HD, libres de droit du produit et du lieu de production ainsi que tous documents de communication, (photos du commerce, de l’équipe, plaquettes, attestations…) permettant d’apprécier la qualité du produit</w:t>
      </w:r>
      <w:r w:rsidR="00765A2F" w:rsidRPr="00B872DA">
        <w:rPr>
          <w:rFonts w:ascii="Tahoma" w:hAnsi="Tahoma" w:cs="Tahoma"/>
          <w:i/>
          <w:iCs/>
        </w:rPr>
        <w:t>e</w:t>
      </w:r>
    </w:p>
    <w:p w14:paraId="35E971F6" w14:textId="77777777" w:rsidR="00765A2F" w:rsidRDefault="00765A2F">
      <w:pPr>
        <w:rPr>
          <w:rFonts w:ascii="Tahoma" w:hAnsi="Tahoma" w:cs="Tahoma"/>
          <w:i/>
          <w:iCs/>
        </w:rPr>
      </w:pPr>
    </w:p>
    <w:p w14:paraId="2E2D750E" w14:textId="102D7640" w:rsidR="00214982" w:rsidRDefault="00214982">
      <w:pPr>
        <w:rPr>
          <w:rFonts w:ascii="Tahoma" w:hAnsi="Tahoma" w:cs="Tahoma"/>
          <w:i/>
          <w:iCs/>
        </w:rPr>
      </w:pPr>
      <w:r w:rsidRPr="00214982">
        <w:rPr>
          <w:rFonts w:ascii="Tahoma" w:hAnsi="Tahoma" w:cs="Tahoma"/>
          <w:i/>
          <w:iCs/>
        </w:rPr>
        <w:t>Merci de télécharger le dossier ci-joint</w:t>
      </w:r>
      <w:r w:rsidR="004C0BCA">
        <w:rPr>
          <w:rFonts w:ascii="Tahoma" w:hAnsi="Tahoma" w:cs="Tahoma"/>
          <w:i/>
          <w:iCs/>
        </w:rPr>
        <w:t>, le règlement intérieur et le dossier de candidature.</w:t>
      </w:r>
    </w:p>
    <w:p w14:paraId="750BC4E0" w14:textId="77777777" w:rsidR="003837D6" w:rsidRPr="00214982" w:rsidRDefault="003837D6">
      <w:pPr>
        <w:rPr>
          <w:rFonts w:ascii="Tahoma" w:hAnsi="Tahoma" w:cs="Tahoma"/>
          <w:i/>
          <w:iCs/>
        </w:rPr>
      </w:pPr>
    </w:p>
    <w:p w14:paraId="0BFAAFA8" w14:textId="77777777" w:rsidR="00214982" w:rsidRPr="00214982" w:rsidRDefault="00214982" w:rsidP="00214982">
      <w:pPr>
        <w:pStyle w:val="Paragraphedeliste"/>
        <w:numPr>
          <w:ilvl w:val="0"/>
          <w:numId w:val="1"/>
        </w:numPr>
        <w:shd w:val="clear" w:color="auto" w:fill="F2F2F2" w:themeFill="background1" w:themeFillShade="F2"/>
        <w:tabs>
          <w:tab w:val="left" w:pos="284"/>
        </w:tabs>
        <w:ind w:left="0" w:firstLine="0"/>
        <w:jc w:val="both"/>
        <w:rPr>
          <w:rFonts w:ascii="Tahoma" w:hAnsi="Tahoma" w:cs="Tahoma"/>
          <w:b/>
          <w:bCs/>
          <w:u w:val="single"/>
        </w:rPr>
      </w:pPr>
      <w:r w:rsidRPr="00214982">
        <w:rPr>
          <w:rFonts w:ascii="Tahoma" w:hAnsi="Tahoma" w:cs="Tahoma"/>
          <w:b/>
          <w:bCs/>
          <w:u w:val="single"/>
        </w:rPr>
        <w:lastRenderedPageBreak/>
        <w:t xml:space="preserve">Dépôt de la candidature :  </w:t>
      </w:r>
    </w:p>
    <w:p w14:paraId="7E23A78E" w14:textId="5D7D5935" w:rsidR="00214982" w:rsidRDefault="00214982">
      <w:pPr>
        <w:rPr>
          <w:rFonts w:ascii="Tahoma" w:hAnsi="Tahoma" w:cs="Tahoma"/>
        </w:rPr>
      </w:pPr>
      <w:r w:rsidRPr="00214982">
        <w:rPr>
          <w:rFonts w:ascii="Tahoma" w:hAnsi="Tahoma" w:cs="Tahoma"/>
        </w:rPr>
        <w:t xml:space="preserve">Date de dépôt des dossiers : </w:t>
      </w:r>
      <w:r w:rsidRPr="00F07C9C">
        <w:rPr>
          <w:rFonts w:ascii="Tahoma" w:hAnsi="Tahoma" w:cs="Tahoma"/>
          <w:b/>
        </w:rPr>
        <w:t xml:space="preserve">jusqu’au </w:t>
      </w:r>
      <w:r w:rsidR="00791F92" w:rsidRPr="00F07C9C">
        <w:rPr>
          <w:rFonts w:ascii="Tahoma" w:hAnsi="Tahoma" w:cs="Tahoma"/>
          <w:b/>
        </w:rPr>
        <w:t>16 mars 2026</w:t>
      </w:r>
      <w:r w:rsidRPr="00214982">
        <w:rPr>
          <w:rFonts w:ascii="Tahoma" w:hAnsi="Tahoma" w:cs="Tahoma"/>
        </w:rPr>
        <w:t xml:space="preserve"> </w:t>
      </w:r>
    </w:p>
    <w:p w14:paraId="35AD9AE2" w14:textId="46F0C8EA" w:rsidR="00214982" w:rsidRDefault="00214982">
      <w:pPr>
        <w:rPr>
          <w:rFonts w:ascii="Tahoma" w:hAnsi="Tahoma" w:cs="Tahoma"/>
        </w:rPr>
      </w:pPr>
      <w:r w:rsidRPr="00214982">
        <w:rPr>
          <w:rFonts w:ascii="Tahoma" w:hAnsi="Tahoma" w:cs="Tahoma"/>
          <w:u w:val="single"/>
        </w:rPr>
        <w:t>La candidature est à déposer auprès du service</w:t>
      </w:r>
      <w:r w:rsidRPr="00214982">
        <w:rPr>
          <w:rFonts w:ascii="Tahoma" w:hAnsi="Tahoma" w:cs="Tahoma"/>
        </w:rPr>
        <w:t xml:space="preserve"> :  </w:t>
      </w:r>
    </w:p>
    <w:p w14:paraId="2E19CC2D" w14:textId="562E5F54" w:rsidR="00214982" w:rsidRPr="00214982" w:rsidRDefault="00214982" w:rsidP="00214982">
      <w:pPr>
        <w:spacing w:after="0" w:line="240" w:lineRule="auto"/>
        <w:jc w:val="center"/>
        <w:rPr>
          <w:rFonts w:ascii="Tahoma" w:hAnsi="Tahoma" w:cs="Tahoma"/>
          <w:b/>
          <w:bCs/>
        </w:rPr>
      </w:pPr>
      <w:r w:rsidRPr="00214982">
        <w:rPr>
          <w:rFonts w:ascii="Tahoma" w:hAnsi="Tahoma" w:cs="Tahoma"/>
          <w:b/>
          <w:bCs/>
        </w:rPr>
        <w:t>Mairie de Saint-Maur-des-Fossés</w:t>
      </w:r>
      <w:bookmarkStart w:id="0" w:name="_GoBack"/>
      <w:bookmarkEnd w:id="0"/>
    </w:p>
    <w:p w14:paraId="58706B53" w14:textId="77777777" w:rsidR="00214982" w:rsidRPr="00214982" w:rsidRDefault="00214982" w:rsidP="00214982">
      <w:pPr>
        <w:spacing w:after="0" w:line="240" w:lineRule="auto"/>
        <w:jc w:val="center"/>
        <w:rPr>
          <w:rFonts w:ascii="Tahoma" w:hAnsi="Tahoma" w:cs="Tahoma"/>
          <w:b/>
          <w:bCs/>
        </w:rPr>
      </w:pPr>
      <w:r w:rsidRPr="00214982">
        <w:rPr>
          <w:rFonts w:ascii="Tahoma" w:hAnsi="Tahoma" w:cs="Tahoma"/>
          <w:b/>
          <w:bCs/>
        </w:rPr>
        <w:t>Service Commerces et Artisanat</w:t>
      </w:r>
    </w:p>
    <w:p w14:paraId="2E401C8D" w14:textId="77777777" w:rsidR="00214982" w:rsidRPr="00214982" w:rsidRDefault="00214982" w:rsidP="00214982">
      <w:pPr>
        <w:spacing w:after="0" w:line="240" w:lineRule="auto"/>
        <w:jc w:val="center"/>
        <w:rPr>
          <w:rFonts w:ascii="Tahoma" w:hAnsi="Tahoma" w:cs="Tahoma"/>
          <w:b/>
          <w:bCs/>
        </w:rPr>
      </w:pPr>
      <w:r w:rsidRPr="00214982">
        <w:rPr>
          <w:rFonts w:ascii="Tahoma" w:hAnsi="Tahoma" w:cs="Tahoma"/>
          <w:b/>
          <w:bCs/>
        </w:rPr>
        <w:t>27-31, avenue du Port au Fouarre</w:t>
      </w:r>
    </w:p>
    <w:p w14:paraId="46542886" w14:textId="1F65E528" w:rsidR="00214982" w:rsidRPr="00214982" w:rsidRDefault="00214982" w:rsidP="00214982">
      <w:pPr>
        <w:spacing w:after="0" w:line="240" w:lineRule="auto"/>
        <w:jc w:val="center"/>
        <w:rPr>
          <w:rFonts w:ascii="Tahoma" w:hAnsi="Tahoma" w:cs="Tahoma"/>
          <w:b/>
          <w:bCs/>
        </w:rPr>
      </w:pPr>
      <w:r w:rsidRPr="00214982">
        <w:rPr>
          <w:rFonts w:ascii="Tahoma" w:hAnsi="Tahoma" w:cs="Tahoma"/>
          <w:b/>
          <w:bCs/>
        </w:rPr>
        <w:t>94100 SAINT-MAUR-DES-FOSSES</w:t>
      </w:r>
    </w:p>
    <w:sectPr w:rsidR="00214982" w:rsidRPr="0021498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F6DD6" w14:textId="77777777" w:rsidR="00510EA4" w:rsidRDefault="00510EA4" w:rsidP="00CF7893">
      <w:pPr>
        <w:spacing w:after="0" w:line="240" w:lineRule="auto"/>
      </w:pPr>
      <w:r>
        <w:separator/>
      </w:r>
    </w:p>
  </w:endnote>
  <w:endnote w:type="continuationSeparator" w:id="0">
    <w:p w14:paraId="7862C7E5" w14:textId="77777777" w:rsidR="00510EA4" w:rsidRDefault="00510EA4" w:rsidP="00CF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201019"/>
      <w:docPartObj>
        <w:docPartGallery w:val="Page Numbers (Bottom of Page)"/>
        <w:docPartUnique/>
      </w:docPartObj>
    </w:sdtPr>
    <w:sdtEndPr/>
    <w:sdtContent>
      <w:p w14:paraId="074D3167" w14:textId="0EF45168" w:rsidR="00CF7893" w:rsidRDefault="00CF7893">
        <w:pPr>
          <w:pStyle w:val="Pieddepage"/>
          <w:jc w:val="right"/>
        </w:pPr>
        <w:r>
          <w:fldChar w:fldCharType="begin"/>
        </w:r>
        <w:r>
          <w:instrText>PAGE   \* MERGEFORMAT</w:instrText>
        </w:r>
        <w:r>
          <w:fldChar w:fldCharType="separate"/>
        </w:r>
        <w:r w:rsidR="00F07C9C">
          <w:rPr>
            <w:noProof/>
          </w:rPr>
          <w:t>2</w:t>
        </w:r>
        <w:r>
          <w:fldChar w:fldCharType="end"/>
        </w:r>
      </w:p>
    </w:sdtContent>
  </w:sdt>
  <w:p w14:paraId="470D5576" w14:textId="77777777" w:rsidR="00CF7893" w:rsidRDefault="00CF789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A86C0" w14:textId="77777777" w:rsidR="00510EA4" w:rsidRDefault="00510EA4" w:rsidP="00CF7893">
      <w:pPr>
        <w:spacing w:after="0" w:line="240" w:lineRule="auto"/>
      </w:pPr>
      <w:r>
        <w:separator/>
      </w:r>
    </w:p>
  </w:footnote>
  <w:footnote w:type="continuationSeparator" w:id="0">
    <w:p w14:paraId="44C68785" w14:textId="77777777" w:rsidR="00510EA4" w:rsidRDefault="00510EA4" w:rsidP="00CF78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F066EA8"/>
    <w:multiLevelType w:val="multilevel"/>
    <w:tmpl w:val="D7C4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F164E4"/>
    <w:multiLevelType w:val="hybridMultilevel"/>
    <w:tmpl w:val="9110ACD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7B6638"/>
    <w:multiLevelType w:val="hybridMultilevel"/>
    <w:tmpl w:val="A0043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9557931"/>
    <w:multiLevelType w:val="hybridMultilevel"/>
    <w:tmpl w:val="D23E0A2C"/>
    <w:lvl w:ilvl="0" w:tplc="FFFFFFFF">
      <w:start w:val="1"/>
      <w:numFmt w:val="decimal"/>
      <w:lvlText w:val="%1."/>
      <w:lvlJc w:val="left"/>
      <w:pPr>
        <w:ind w:left="720" w:hanging="360"/>
      </w:pPr>
    </w:lvl>
    <w:lvl w:ilvl="1" w:tplc="040C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A850E75"/>
    <w:multiLevelType w:val="hybridMultilevel"/>
    <w:tmpl w:val="F31CFB14"/>
    <w:lvl w:ilvl="0" w:tplc="040C000F">
      <w:start w:val="1"/>
      <w:numFmt w:val="decimal"/>
      <w:lvlText w:val="%1."/>
      <w:lvlJc w:val="left"/>
      <w:pPr>
        <w:ind w:left="720" w:hanging="360"/>
      </w:pPr>
    </w:lvl>
    <w:lvl w:ilvl="1" w:tplc="E174BC24">
      <w:numFmt w:val="bullet"/>
      <w:lvlText w:val="-"/>
      <w:lvlJc w:val="left"/>
      <w:pPr>
        <w:ind w:left="1440" w:hanging="360"/>
      </w:pPr>
      <w:rPr>
        <w:rFonts w:ascii="Tahoma" w:eastAsiaTheme="minorHAnsi" w:hAnsi="Tahoma" w:cs="Tahom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D707903"/>
    <w:multiLevelType w:val="hybridMultilevel"/>
    <w:tmpl w:val="B8B46F72"/>
    <w:lvl w:ilvl="0" w:tplc="923C7B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AD01F9C"/>
    <w:multiLevelType w:val="hybridMultilevel"/>
    <w:tmpl w:val="D5001F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9023B9E"/>
    <w:multiLevelType w:val="hybridMultilevel"/>
    <w:tmpl w:val="BE52C2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B987910"/>
    <w:multiLevelType w:val="hybridMultilevel"/>
    <w:tmpl w:val="EE14019E"/>
    <w:lvl w:ilvl="0" w:tplc="D74C3FB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0860EB8"/>
    <w:multiLevelType w:val="hybridMultilevel"/>
    <w:tmpl w:val="9530ED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0"/>
  </w:num>
  <w:num w:numId="5">
    <w:abstractNumId w:val="9"/>
  </w:num>
  <w:num w:numId="6">
    <w:abstractNumId w:val="4"/>
  </w:num>
  <w:num w:numId="7">
    <w:abstractNumId w:val="1"/>
  </w:num>
  <w:num w:numId="8">
    <w:abstractNumId w:val="8"/>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F9"/>
    <w:rsid w:val="00010E8B"/>
    <w:rsid w:val="00021894"/>
    <w:rsid w:val="0003548C"/>
    <w:rsid w:val="000530AD"/>
    <w:rsid w:val="00066B54"/>
    <w:rsid w:val="000A3920"/>
    <w:rsid w:val="00126BE3"/>
    <w:rsid w:val="001E5625"/>
    <w:rsid w:val="00214982"/>
    <w:rsid w:val="003326A0"/>
    <w:rsid w:val="003837D6"/>
    <w:rsid w:val="003B0F74"/>
    <w:rsid w:val="003C596E"/>
    <w:rsid w:val="003C7009"/>
    <w:rsid w:val="004358F0"/>
    <w:rsid w:val="00446EDE"/>
    <w:rsid w:val="004C0BCA"/>
    <w:rsid w:val="004C3B34"/>
    <w:rsid w:val="00510EA4"/>
    <w:rsid w:val="00530F5A"/>
    <w:rsid w:val="005C7EA8"/>
    <w:rsid w:val="00643FE0"/>
    <w:rsid w:val="006F592E"/>
    <w:rsid w:val="00750419"/>
    <w:rsid w:val="00765A2F"/>
    <w:rsid w:val="00791F92"/>
    <w:rsid w:val="007A0CD3"/>
    <w:rsid w:val="007A5D0D"/>
    <w:rsid w:val="007F4482"/>
    <w:rsid w:val="008C2033"/>
    <w:rsid w:val="00904202"/>
    <w:rsid w:val="00920177"/>
    <w:rsid w:val="00931986"/>
    <w:rsid w:val="009552C7"/>
    <w:rsid w:val="009764A5"/>
    <w:rsid w:val="00982620"/>
    <w:rsid w:val="009A3552"/>
    <w:rsid w:val="009D188E"/>
    <w:rsid w:val="009F5BB9"/>
    <w:rsid w:val="00A452B8"/>
    <w:rsid w:val="00A47FDC"/>
    <w:rsid w:val="00AC2604"/>
    <w:rsid w:val="00AF42F6"/>
    <w:rsid w:val="00B63008"/>
    <w:rsid w:val="00B82346"/>
    <w:rsid w:val="00B872DA"/>
    <w:rsid w:val="00BA78F9"/>
    <w:rsid w:val="00BB588E"/>
    <w:rsid w:val="00BE2EC6"/>
    <w:rsid w:val="00C03EB1"/>
    <w:rsid w:val="00C4137B"/>
    <w:rsid w:val="00C51DEA"/>
    <w:rsid w:val="00C57941"/>
    <w:rsid w:val="00CF7893"/>
    <w:rsid w:val="00D221F4"/>
    <w:rsid w:val="00D32688"/>
    <w:rsid w:val="00D67F42"/>
    <w:rsid w:val="00DF0061"/>
    <w:rsid w:val="00E81C32"/>
    <w:rsid w:val="00E978F1"/>
    <w:rsid w:val="00EA3273"/>
    <w:rsid w:val="00F07C9C"/>
    <w:rsid w:val="00F53900"/>
    <w:rsid w:val="00F64BAF"/>
    <w:rsid w:val="00F92548"/>
    <w:rsid w:val="00FA43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A78F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BA78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A78F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A78F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BA78F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BA78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78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78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78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78F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BA78F9"/>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A78F9"/>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BA78F9"/>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BA78F9"/>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BA78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78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78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78F9"/>
    <w:rPr>
      <w:rFonts w:eastAsiaTheme="majorEastAsia" w:cstheme="majorBidi"/>
      <w:color w:val="272727" w:themeColor="text1" w:themeTint="D8"/>
    </w:rPr>
  </w:style>
  <w:style w:type="paragraph" w:styleId="Titre">
    <w:name w:val="Title"/>
    <w:basedOn w:val="Normal"/>
    <w:next w:val="Normal"/>
    <w:link w:val="TitreCar"/>
    <w:uiPriority w:val="10"/>
    <w:qFormat/>
    <w:rsid w:val="00BA7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78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78F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78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78F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A78F9"/>
    <w:rPr>
      <w:i/>
      <w:iCs/>
      <w:color w:val="404040" w:themeColor="text1" w:themeTint="BF"/>
    </w:rPr>
  </w:style>
  <w:style w:type="paragraph" w:styleId="Paragraphedeliste">
    <w:name w:val="List Paragraph"/>
    <w:basedOn w:val="Normal"/>
    <w:uiPriority w:val="34"/>
    <w:qFormat/>
    <w:rsid w:val="00BA78F9"/>
    <w:pPr>
      <w:ind w:left="720"/>
      <w:contextualSpacing/>
    </w:pPr>
  </w:style>
  <w:style w:type="character" w:styleId="Emphaseintense">
    <w:name w:val="Intense Emphasis"/>
    <w:basedOn w:val="Policepardfaut"/>
    <w:uiPriority w:val="21"/>
    <w:qFormat/>
    <w:rsid w:val="00BA78F9"/>
    <w:rPr>
      <w:i/>
      <w:iCs/>
      <w:color w:val="365F91" w:themeColor="accent1" w:themeShade="BF"/>
    </w:rPr>
  </w:style>
  <w:style w:type="paragraph" w:styleId="Citationintense">
    <w:name w:val="Intense Quote"/>
    <w:basedOn w:val="Normal"/>
    <w:next w:val="Normal"/>
    <w:link w:val="CitationintenseCar"/>
    <w:uiPriority w:val="30"/>
    <w:qFormat/>
    <w:rsid w:val="00BA78F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A78F9"/>
    <w:rPr>
      <w:i/>
      <w:iCs/>
      <w:color w:val="365F91" w:themeColor="accent1" w:themeShade="BF"/>
    </w:rPr>
  </w:style>
  <w:style w:type="character" w:styleId="Rfrenceintense">
    <w:name w:val="Intense Reference"/>
    <w:basedOn w:val="Policepardfaut"/>
    <w:uiPriority w:val="32"/>
    <w:qFormat/>
    <w:rsid w:val="00BA78F9"/>
    <w:rPr>
      <w:b/>
      <w:bCs/>
      <w:smallCaps/>
      <w:color w:val="365F91" w:themeColor="accent1" w:themeShade="BF"/>
      <w:spacing w:val="5"/>
    </w:rPr>
  </w:style>
  <w:style w:type="paragraph" w:styleId="En-tte">
    <w:name w:val="header"/>
    <w:basedOn w:val="Normal"/>
    <w:link w:val="En-tteCar"/>
    <w:uiPriority w:val="99"/>
    <w:unhideWhenUsed/>
    <w:rsid w:val="00CF7893"/>
    <w:pPr>
      <w:tabs>
        <w:tab w:val="center" w:pos="4536"/>
        <w:tab w:val="right" w:pos="9072"/>
      </w:tabs>
      <w:spacing w:after="0" w:line="240" w:lineRule="auto"/>
    </w:pPr>
  </w:style>
  <w:style w:type="character" w:customStyle="1" w:styleId="En-tteCar">
    <w:name w:val="En-tête Car"/>
    <w:basedOn w:val="Policepardfaut"/>
    <w:link w:val="En-tte"/>
    <w:uiPriority w:val="99"/>
    <w:rsid w:val="00CF7893"/>
  </w:style>
  <w:style w:type="paragraph" w:styleId="Pieddepage">
    <w:name w:val="footer"/>
    <w:basedOn w:val="Normal"/>
    <w:link w:val="PieddepageCar"/>
    <w:uiPriority w:val="99"/>
    <w:unhideWhenUsed/>
    <w:rsid w:val="00CF78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7893"/>
  </w:style>
  <w:style w:type="character" w:styleId="Lienhypertexte">
    <w:name w:val="Hyperlink"/>
    <w:basedOn w:val="Policepardfaut"/>
    <w:uiPriority w:val="99"/>
    <w:unhideWhenUsed/>
    <w:rsid w:val="00765A2F"/>
    <w:rPr>
      <w:color w:val="0000FF" w:themeColor="hyperlink"/>
      <w:u w:val="single"/>
    </w:rPr>
  </w:style>
  <w:style w:type="character" w:customStyle="1" w:styleId="UnresolvedMention">
    <w:name w:val="Unresolved Mention"/>
    <w:basedOn w:val="Policepardfaut"/>
    <w:uiPriority w:val="99"/>
    <w:semiHidden/>
    <w:unhideWhenUsed/>
    <w:rsid w:val="00765A2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A78F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BA78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A78F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A78F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BA78F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BA78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78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78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78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78F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BA78F9"/>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A78F9"/>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BA78F9"/>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BA78F9"/>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BA78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78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78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78F9"/>
    <w:rPr>
      <w:rFonts w:eastAsiaTheme="majorEastAsia" w:cstheme="majorBidi"/>
      <w:color w:val="272727" w:themeColor="text1" w:themeTint="D8"/>
    </w:rPr>
  </w:style>
  <w:style w:type="paragraph" w:styleId="Titre">
    <w:name w:val="Title"/>
    <w:basedOn w:val="Normal"/>
    <w:next w:val="Normal"/>
    <w:link w:val="TitreCar"/>
    <w:uiPriority w:val="10"/>
    <w:qFormat/>
    <w:rsid w:val="00BA7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78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78F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78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78F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A78F9"/>
    <w:rPr>
      <w:i/>
      <w:iCs/>
      <w:color w:val="404040" w:themeColor="text1" w:themeTint="BF"/>
    </w:rPr>
  </w:style>
  <w:style w:type="paragraph" w:styleId="Paragraphedeliste">
    <w:name w:val="List Paragraph"/>
    <w:basedOn w:val="Normal"/>
    <w:uiPriority w:val="34"/>
    <w:qFormat/>
    <w:rsid w:val="00BA78F9"/>
    <w:pPr>
      <w:ind w:left="720"/>
      <w:contextualSpacing/>
    </w:pPr>
  </w:style>
  <w:style w:type="character" w:styleId="Emphaseintense">
    <w:name w:val="Intense Emphasis"/>
    <w:basedOn w:val="Policepardfaut"/>
    <w:uiPriority w:val="21"/>
    <w:qFormat/>
    <w:rsid w:val="00BA78F9"/>
    <w:rPr>
      <w:i/>
      <w:iCs/>
      <w:color w:val="365F91" w:themeColor="accent1" w:themeShade="BF"/>
    </w:rPr>
  </w:style>
  <w:style w:type="paragraph" w:styleId="Citationintense">
    <w:name w:val="Intense Quote"/>
    <w:basedOn w:val="Normal"/>
    <w:next w:val="Normal"/>
    <w:link w:val="CitationintenseCar"/>
    <w:uiPriority w:val="30"/>
    <w:qFormat/>
    <w:rsid w:val="00BA78F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A78F9"/>
    <w:rPr>
      <w:i/>
      <w:iCs/>
      <w:color w:val="365F91" w:themeColor="accent1" w:themeShade="BF"/>
    </w:rPr>
  </w:style>
  <w:style w:type="character" w:styleId="Rfrenceintense">
    <w:name w:val="Intense Reference"/>
    <w:basedOn w:val="Policepardfaut"/>
    <w:uiPriority w:val="32"/>
    <w:qFormat/>
    <w:rsid w:val="00BA78F9"/>
    <w:rPr>
      <w:b/>
      <w:bCs/>
      <w:smallCaps/>
      <w:color w:val="365F91" w:themeColor="accent1" w:themeShade="BF"/>
      <w:spacing w:val="5"/>
    </w:rPr>
  </w:style>
  <w:style w:type="paragraph" w:styleId="En-tte">
    <w:name w:val="header"/>
    <w:basedOn w:val="Normal"/>
    <w:link w:val="En-tteCar"/>
    <w:uiPriority w:val="99"/>
    <w:unhideWhenUsed/>
    <w:rsid w:val="00CF7893"/>
    <w:pPr>
      <w:tabs>
        <w:tab w:val="center" w:pos="4536"/>
        <w:tab w:val="right" w:pos="9072"/>
      </w:tabs>
      <w:spacing w:after="0" w:line="240" w:lineRule="auto"/>
    </w:pPr>
  </w:style>
  <w:style w:type="character" w:customStyle="1" w:styleId="En-tteCar">
    <w:name w:val="En-tête Car"/>
    <w:basedOn w:val="Policepardfaut"/>
    <w:link w:val="En-tte"/>
    <w:uiPriority w:val="99"/>
    <w:rsid w:val="00CF7893"/>
  </w:style>
  <w:style w:type="paragraph" w:styleId="Pieddepage">
    <w:name w:val="footer"/>
    <w:basedOn w:val="Normal"/>
    <w:link w:val="PieddepageCar"/>
    <w:uiPriority w:val="99"/>
    <w:unhideWhenUsed/>
    <w:rsid w:val="00CF78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7893"/>
  </w:style>
  <w:style w:type="character" w:styleId="Lienhypertexte">
    <w:name w:val="Hyperlink"/>
    <w:basedOn w:val="Policepardfaut"/>
    <w:uiPriority w:val="99"/>
    <w:unhideWhenUsed/>
    <w:rsid w:val="00765A2F"/>
    <w:rPr>
      <w:color w:val="0000FF" w:themeColor="hyperlink"/>
      <w:u w:val="single"/>
    </w:rPr>
  </w:style>
  <w:style w:type="character" w:customStyle="1" w:styleId="UnresolvedMention">
    <w:name w:val="Unresolved Mention"/>
    <w:basedOn w:val="Policepardfaut"/>
    <w:uiPriority w:val="99"/>
    <w:semiHidden/>
    <w:unhideWhenUsed/>
    <w:rsid w:val="00765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ville-guyancourt.fr/wp-content/uploads/2025/05/Reglement-Marche-de-Noel-V3.pdf"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3904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Mairie de Saint-Maur-des-Fossés</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MORTAL</dc:creator>
  <cp:lastModifiedBy>Sylvie PICHON</cp:lastModifiedBy>
  <cp:revision>2</cp:revision>
  <cp:lastPrinted>2026-01-26T09:03:00Z</cp:lastPrinted>
  <dcterms:created xsi:type="dcterms:W3CDTF">2026-02-02T10:05:00Z</dcterms:created>
  <dcterms:modified xsi:type="dcterms:W3CDTF">2026-02-02T10:05:00Z</dcterms:modified>
</cp:coreProperties>
</file>