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-1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10456"/>
      </w:tblGrid>
      <w:tr w:rsidR="00071CFC" w:rsidTr="00A82055">
        <w:trPr>
          <w:jc w:val="center"/>
        </w:trPr>
        <w:tc>
          <w:tcPr>
            <w:tcW w:w="4983" w:type="dxa"/>
            <w:vAlign w:val="center"/>
          </w:tcPr>
          <w:p w:rsidR="00071CFC" w:rsidRPr="00096EAE" w:rsidRDefault="00071CFC" w:rsidP="00A82055">
            <w:r>
              <w:rPr>
                <w:noProof/>
                <w:lang w:eastAsia="fr-FR"/>
              </w:rPr>
              <w:drawing>
                <wp:inline distT="0" distB="0" distL="0" distR="0" wp14:anchorId="09170EC3" wp14:editId="549E1712">
                  <wp:extent cx="2628900" cy="616852"/>
                  <wp:effectExtent l="0" t="0" r="0" b="0"/>
                  <wp:docPr id="2" name="Image 2" descr="C:\Users\autrieu-mel\Desktop\l_ville-de-saint-maur-des-fo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trieu-mel\Desktop\l_ville-de-saint-maur-des-fo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97" cy="61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6" w:type="dxa"/>
            <w:vAlign w:val="bottom"/>
          </w:tcPr>
          <w:p w:rsidR="00A82055" w:rsidRPr="00A82055" w:rsidRDefault="00A82055" w:rsidP="00071CFC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A82055">
              <w:rPr>
                <w:b/>
                <w:sz w:val="56"/>
                <w:szCs w:val="56"/>
              </w:rPr>
              <w:t>PIMAJE</w:t>
            </w:r>
          </w:p>
          <w:p w:rsidR="00071CFC" w:rsidRPr="00A82055" w:rsidRDefault="00071CFC" w:rsidP="00071CFC">
            <w:pPr>
              <w:jc w:val="center"/>
              <w:rPr>
                <w:sz w:val="44"/>
                <w:szCs w:val="44"/>
              </w:rPr>
            </w:pPr>
            <w:r w:rsidRPr="00A82055">
              <w:rPr>
                <w:b/>
                <w:sz w:val="44"/>
                <w:szCs w:val="44"/>
              </w:rPr>
              <w:t>Point Information</w:t>
            </w:r>
            <w:r w:rsidR="00CE33DE">
              <w:rPr>
                <w:b/>
                <w:sz w:val="44"/>
                <w:szCs w:val="44"/>
              </w:rPr>
              <w:t>s</w:t>
            </w:r>
            <w:r w:rsidRPr="00A82055">
              <w:rPr>
                <w:b/>
                <w:sz w:val="44"/>
                <w:szCs w:val="44"/>
              </w:rPr>
              <w:t xml:space="preserve"> Modes d’Accueil du Jeune Enfant</w:t>
            </w:r>
          </w:p>
        </w:tc>
      </w:tr>
    </w:tbl>
    <w:p w:rsidR="00F6009B" w:rsidRDefault="00F6009B"/>
    <w:p w:rsidR="00F6009B" w:rsidRDefault="00F6009B"/>
    <w:p w:rsidR="00F6009B" w:rsidRDefault="00F6009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503E5F" w:rsidTr="00503E5F">
        <w:trPr>
          <w:trHeight w:val="537"/>
        </w:trPr>
        <w:tc>
          <w:tcPr>
            <w:tcW w:w="15538" w:type="dxa"/>
            <w:shd w:val="clear" w:color="auto" w:fill="D9D9D9" w:themeFill="background1" w:themeFillShade="D9"/>
            <w:vAlign w:val="center"/>
          </w:tcPr>
          <w:p w:rsidR="00503E5F" w:rsidRDefault="00503E5F" w:rsidP="00503E5F">
            <w:pPr>
              <w:jc w:val="center"/>
            </w:pPr>
            <w:r w:rsidRPr="00F6009B">
              <w:rPr>
                <w:b/>
                <w:sz w:val="28"/>
              </w:rPr>
              <w:t xml:space="preserve">ETABLISSEMENTS </w:t>
            </w:r>
            <w:r w:rsidR="00CB6597">
              <w:rPr>
                <w:b/>
                <w:sz w:val="28"/>
              </w:rPr>
              <w:t xml:space="preserve">PETITE ENFANCE </w:t>
            </w:r>
            <w:r w:rsidRPr="00F6009B">
              <w:rPr>
                <w:b/>
                <w:sz w:val="28"/>
              </w:rPr>
              <w:t>SUR LA VILLE</w:t>
            </w:r>
          </w:p>
        </w:tc>
      </w:tr>
    </w:tbl>
    <w:p w:rsidR="00503E5F" w:rsidRDefault="00503E5F"/>
    <w:p w:rsidR="00071CFC" w:rsidRDefault="000104E6">
      <w:r>
        <w:t xml:space="preserve">Sur la carte, </w:t>
      </w:r>
      <w:r w:rsidR="00071CFC">
        <w:t>plusieurs encarts de couleur définissent différents établissements</w:t>
      </w:r>
      <w:r>
        <w:t> :</w:t>
      </w:r>
    </w:p>
    <w:p w:rsidR="00F6009B" w:rsidRDefault="00F6009B"/>
    <w:tbl>
      <w:tblPr>
        <w:tblStyle w:val="Grilledutableau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417"/>
        <w:gridCol w:w="8080"/>
      </w:tblGrid>
      <w:tr w:rsidR="00071CFC" w:rsidTr="00503E5F">
        <w:trPr>
          <w:trHeight w:val="537"/>
          <w:jc w:val="center"/>
        </w:trPr>
        <w:tc>
          <w:tcPr>
            <w:tcW w:w="1417" w:type="dxa"/>
            <w:shd w:val="clear" w:color="auto" w:fill="FF0000"/>
            <w:vAlign w:val="center"/>
          </w:tcPr>
          <w:p w:rsidR="00071CFC" w:rsidRDefault="00071CFC" w:rsidP="000D7F1F">
            <w:pPr>
              <w:pStyle w:val="Paragraphedeliste"/>
              <w:ind w:left="0"/>
              <w:jc w:val="center"/>
            </w:pPr>
            <w:r>
              <w:t>ROUGE</w:t>
            </w:r>
          </w:p>
        </w:tc>
        <w:tc>
          <w:tcPr>
            <w:tcW w:w="8080" w:type="dxa"/>
            <w:vAlign w:val="center"/>
          </w:tcPr>
          <w:p w:rsidR="00071CFC" w:rsidRDefault="00071CFC" w:rsidP="000D7F1F">
            <w:pPr>
              <w:pStyle w:val="Paragraphedeliste"/>
              <w:ind w:left="0"/>
            </w:pPr>
            <w:r>
              <w:t>Etablissement</w:t>
            </w:r>
            <w:r w:rsidR="00A82055">
              <w:t xml:space="preserve">s </w:t>
            </w:r>
            <w:r>
              <w:t xml:space="preserve"> gérés par la Ville </w:t>
            </w:r>
          </w:p>
        </w:tc>
      </w:tr>
      <w:tr w:rsidR="00071CFC" w:rsidTr="00503E5F">
        <w:trPr>
          <w:trHeight w:val="537"/>
          <w:jc w:val="center"/>
        </w:trPr>
        <w:tc>
          <w:tcPr>
            <w:tcW w:w="1417" w:type="dxa"/>
            <w:shd w:val="clear" w:color="auto" w:fill="92D050"/>
            <w:vAlign w:val="center"/>
          </w:tcPr>
          <w:p w:rsidR="00071CFC" w:rsidRDefault="00071CFC" w:rsidP="000D7F1F">
            <w:pPr>
              <w:pStyle w:val="Paragraphedeliste"/>
              <w:ind w:left="0"/>
              <w:jc w:val="center"/>
            </w:pPr>
            <w:r>
              <w:t>VERT</w:t>
            </w:r>
          </w:p>
        </w:tc>
        <w:tc>
          <w:tcPr>
            <w:tcW w:w="8080" w:type="dxa"/>
            <w:vAlign w:val="center"/>
          </w:tcPr>
          <w:p w:rsidR="00071CFC" w:rsidRDefault="00071CFC" w:rsidP="000D7F1F">
            <w:pPr>
              <w:pStyle w:val="Paragraphedeliste"/>
              <w:ind w:left="0"/>
            </w:pPr>
            <w:r>
              <w:t>Etablissement</w:t>
            </w:r>
            <w:r w:rsidR="00A82055">
              <w:t xml:space="preserve">s  gérés par le </w:t>
            </w:r>
            <w:r w:rsidR="00CB6597">
              <w:t xml:space="preserve">Conseil </w:t>
            </w:r>
            <w:r w:rsidR="00A82055">
              <w:t>D</w:t>
            </w:r>
            <w:r w:rsidR="000104E6">
              <w:t xml:space="preserve">épartementale </w:t>
            </w:r>
          </w:p>
        </w:tc>
      </w:tr>
      <w:tr w:rsidR="00071CFC" w:rsidTr="00503E5F">
        <w:trPr>
          <w:trHeight w:val="537"/>
          <w:jc w:val="center"/>
        </w:trPr>
        <w:tc>
          <w:tcPr>
            <w:tcW w:w="1417" w:type="dxa"/>
            <w:shd w:val="clear" w:color="auto" w:fill="000000" w:themeFill="text1"/>
            <w:vAlign w:val="center"/>
          </w:tcPr>
          <w:p w:rsidR="00071CFC" w:rsidRDefault="00071CFC" w:rsidP="000D7F1F">
            <w:pPr>
              <w:pStyle w:val="Paragraphedeliste"/>
              <w:ind w:left="0"/>
              <w:jc w:val="center"/>
            </w:pPr>
            <w:r>
              <w:t>NOIR</w:t>
            </w:r>
          </w:p>
        </w:tc>
        <w:tc>
          <w:tcPr>
            <w:tcW w:w="8080" w:type="dxa"/>
            <w:vAlign w:val="center"/>
          </w:tcPr>
          <w:p w:rsidR="00071CFC" w:rsidRDefault="00071CFC" w:rsidP="00CB6597">
            <w:pPr>
              <w:pStyle w:val="Paragraphedeliste"/>
              <w:ind w:left="0"/>
            </w:pPr>
            <w:r>
              <w:t>Crèche</w:t>
            </w:r>
            <w:r w:rsidR="00A82055">
              <w:t>s</w:t>
            </w:r>
            <w:r w:rsidR="00CB6597">
              <w:t xml:space="preserve"> privées réservataires où la Ville réserve</w:t>
            </w:r>
            <w:r w:rsidR="00A82055">
              <w:t xml:space="preserve"> tout ou partie</w:t>
            </w:r>
            <w:r w:rsidR="00CB6597">
              <w:t xml:space="preserve"> des places. </w:t>
            </w:r>
          </w:p>
        </w:tc>
      </w:tr>
      <w:tr w:rsidR="00071CFC" w:rsidTr="00503E5F">
        <w:trPr>
          <w:trHeight w:val="537"/>
          <w:jc w:val="center"/>
        </w:trPr>
        <w:tc>
          <w:tcPr>
            <w:tcW w:w="1417" w:type="dxa"/>
            <w:shd w:val="clear" w:color="auto" w:fill="0000FF"/>
            <w:vAlign w:val="center"/>
          </w:tcPr>
          <w:p w:rsidR="00071CFC" w:rsidRDefault="00071CFC" w:rsidP="000D7F1F">
            <w:pPr>
              <w:pStyle w:val="Paragraphedeliste"/>
              <w:ind w:left="0"/>
              <w:jc w:val="center"/>
            </w:pPr>
            <w:r>
              <w:t>BLEU</w:t>
            </w:r>
          </w:p>
        </w:tc>
        <w:tc>
          <w:tcPr>
            <w:tcW w:w="8080" w:type="dxa"/>
            <w:vAlign w:val="center"/>
          </w:tcPr>
          <w:p w:rsidR="00071CFC" w:rsidRDefault="000D7F1F" w:rsidP="00CB6597">
            <w:pPr>
              <w:pStyle w:val="Paragraphedeliste"/>
              <w:ind w:left="0"/>
            </w:pPr>
            <w:r>
              <w:t>Haltes</w:t>
            </w:r>
            <w:r w:rsidR="00CB6597">
              <w:t>-</w:t>
            </w:r>
            <w:r>
              <w:t xml:space="preserve">garderies </w:t>
            </w:r>
          </w:p>
        </w:tc>
      </w:tr>
    </w:tbl>
    <w:p w:rsidR="00071CFC" w:rsidRDefault="00071CFC" w:rsidP="00071CFC">
      <w:pPr>
        <w:pStyle w:val="Paragraphedeliste"/>
      </w:pPr>
    </w:p>
    <w:p w:rsidR="00F6009B" w:rsidRDefault="00F6009B" w:rsidP="00071CFC">
      <w:pPr>
        <w:pStyle w:val="Paragraphedeliste"/>
      </w:pPr>
    </w:p>
    <w:p w:rsidR="00F6009B" w:rsidRDefault="00F6009B" w:rsidP="00071CFC">
      <w:pPr>
        <w:pStyle w:val="Paragraphedeliste"/>
      </w:pPr>
    </w:p>
    <w:p w:rsidR="00F6009B" w:rsidRDefault="00F6009B" w:rsidP="00071CFC">
      <w:pPr>
        <w:pStyle w:val="Paragraphedeliste"/>
      </w:pPr>
    </w:p>
    <w:p w:rsidR="00F6009B" w:rsidRDefault="00F6009B" w:rsidP="00071CFC">
      <w:pPr>
        <w:pStyle w:val="Paragraphedeliste"/>
      </w:pPr>
    </w:p>
    <w:p w:rsidR="00F6009B" w:rsidRDefault="00F6009B" w:rsidP="00071CFC">
      <w:pPr>
        <w:pStyle w:val="Paragraphedeliste"/>
      </w:pPr>
    </w:p>
    <w:p w:rsidR="00F6009B" w:rsidRDefault="00F6009B" w:rsidP="00071CFC">
      <w:pPr>
        <w:pStyle w:val="Paragraphedeliste"/>
      </w:pPr>
    </w:p>
    <w:p w:rsidR="00F6009B" w:rsidRDefault="00F6009B" w:rsidP="00071CFC">
      <w:pPr>
        <w:pStyle w:val="Paragraphedeliste"/>
      </w:pPr>
    </w:p>
    <w:p w:rsidR="00F6009B" w:rsidRDefault="00F6009B" w:rsidP="00071CFC">
      <w:pPr>
        <w:pStyle w:val="Paragraphedeliste"/>
      </w:pPr>
    </w:p>
    <w:p w:rsidR="00F6009B" w:rsidRDefault="00F6009B" w:rsidP="00071CFC">
      <w:pPr>
        <w:pStyle w:val="Paragraphedeliste"/>
      </w:pPr>
    </w:p>
    <w:p w:rsidR="00F6009B" w:rsidRPr="00503E5F" w:rsidRDefault="000D7F1F" w:rsidP="000D7F1F">
      <w:pPr>
        <w:rPr>
          <w:b/>
          <w:sz w:val="28"/>
          <w:szCs w:val="28"/>
          <w:u w:val="single"/>
        </w:rPr>
      </w:pPr>
      <w:r w:rsidRPr="00503E5F">
        <w:rPr>
          <w:b/>
          <w:sz w:val="28"/>
          <w:szCs w:val="28"/>
          <w:u w:val="single"/>
        </w:rPr>
        <w:lastRenderedPageBreak/>
        <w:t xml:space="preserve">LES ETABLISSEMENTS GERES PAR LA VILLE </w:t>
      </w:r>
    </w:p>
    <w:p w:rsidR="00F6009B" w:rsidRDefault="00F6009B" w:rsidP="000D7F1F"/>
    <w:tbl>
      <w:tblPr>
        <w:tblStyle w:val="Grilledutableau"/>
        <w:tblW w:w="0" w:type="auto"/>
        <w:jc w:val="center"/>
        <w:tblInd w:w="-3120" w:type="dxa"/>
        <w:tblLook w:val="04A0" w:firstRow="1" w:lastRow="0" w:firstColumn="1" w:lastColumn="0" w:noHBand="0" w:noVBand="1"/>
      </w:tblPr>
      <w:tblGrid>
        <w:gridCol w:w="3507"/>
        <w:gridCol w:w="3119"/>
        <w:gridCol w:w="8982"/>
      </w:tblGrid>
      <w:tr w:rsidR="000D7F1F" w:rsidTr="00E02FF1">
        <w:trPr>
          <w:trHeight w:val="614"/>
          <w:jc w:val="center"/>
        </w:trPr>
        <w:tc>
          <w:tcPr>
            <w:tcW w:w="3507" w:type="dxa"/>
            <w:shd w:val="clear" w:color="auto" w:fill="F2F2F2" w:themeFill="background1" w:themeFillShade="F2"/>
            <w:vAlign w:val="center"/>
          </w:tcPr>
          <w:p w:rsidR="000D7F1F" w:rsidRPr="00E02FF1" w:rsidRDefault="000D7F1F" w:rsidP="00F6009B">
            <w:pPr>
              <w:jc w:val="center"/>
              <w:rPr>
                <w:b/>
              </w:rPr>
            </w:pPr>
            <w:r w:rsidRPr="00E02FF1">
              <w:rPr>
                <w:b/>
              </w:rPr>
              <w:t>ETABLISSEMENTS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D7F1F" w:rsidRPr="00E02FF1" w:rsidRDefault="000D7F1F" w:rsidP="00F6009B">
            <w:pPr>
              <w:jc w:val="center"/>
              <w:rPr>
                <w:b/>
              </w:rPr>
            </w:pPr>
            <w:r w:rsidRPr="00E02FF1">
              <w:rPr>
                <w:b/>
              </w:rPr>
              <w:t>ADRESSE</w:t>
            </w:r>
          </w:p>
        </w:tc>
        <w:tc>
          <w:tcPr>
            <w:tcW w:w="8982" w:type="dxa"/>
            <w:shd w:val="clear" w:color="auto" w:fill="F2F2F2" w:themeFill="background1" w:themeFillShade="F2"/>
            <w:vAlign w:val="center"/>
          </w:tcPr>
          <w:p w:rsidR="000D7F1F" w:rsidRPr="00E02FF1" w:rsidRDefault="000D7F1F" w:rsidP="00F6009B">
            <w:pPr>
              <w:jc w:val="center"/>
              <w:rPr>
                <w:b/>
              </w:rPr>
            </w:pPr>
            <w:r w:rsidRPr="00E02FF1">
              <w:rPr>
                <w:b/>
              </w:rPr>
              <w:t>INFORMATIONS</w:t>
            </w:r>
          </w:p>
        </w:tc>
      </w:tr>
      <w:tr w:rsidR="000D7F1F" w:rsidTr="009B6139">
        <w:trPr>
          <w:trHeight w:val="1074"/>
          <w:jc w:val="center"/>
        </w:trPr>
        <w:tc>
          <w:tcPr>
            <w:tcW w:w="3507" w:type="dxa"/>
            <w:shd w:val="clear" w:color="auto" w:fill="FDE9D9" w:themeFill="accent6" w:themeFillTint="33"/>
            <w:vAlign w:val="center"/>
          </w:tcPr>
          <w:p w:rsidR="00CB6597" w:rsidRDefault="000D7F1F" w:rsidP="00F6009B">
            <w:r>
              <w:t>Relais Assistant</w:t>
            </w:r>
            <w:r w:rsidR="00CB6597">
              <w:t>s</w:t>
            </w:r>
            <w:r>
              <w:t xml:space="preserve"> Maternel</w:t>
            </w:r>
            <w:r w:rsidR="00CB6597">
              <w:t>s</w:t>
            </w:r>
            <w:r>
              <w:t xml:space="preserve"> </w:t>
            </w:r>
          </w:p>
          <w:p w:rsidR="000D7F1F" w:rsidRDefault="000D7F1F" w:rsidP="00F6009B">
            <w:r>
              <w:t>(RAM)</w:t>
            </w:r>
          </w:p>
        </w:tc>
        <w:tc>
          <w:tcPr>
            <w:tcW w:w="3119" w:type="dxa"/>
            <w:vAlign w:val="center"/>
          </w:tcPr>
          <w:p w:rsidR="000D7F1F" w:rsidRDefault="000D7F1F" w:rsidP="00F6009B">
            <w:r>
              <w:t xml:space="preserve">158 bd de Créteil </w:t>
            </w:r>
          </w:p>
          <w:p w:rsidR="000D7F1F" w:rsidRDefault="000104E6" w:rsidP="00F6009B">
            <w:r>
              <w:t xml:space="preserve">94100 Saint-Maur-des-Fossés </w:t>
            </w:r>
            <w:r w:rsidR="000D7F1F">
              <w:t>01.43.53.61.08</w:t>
            </w:r>
          </w:p>
          <w:p w:rsidR="000D7F1F" w:rsidRDefault="000D7F1F" w:rsidP="00F6009B">
            <w:r>
              <w:t>ram@mairie-saint-maur.com</w:t>
            </w:r>
          </w:p>
        </w:tc>
        <w:tc>
          <w:tcPr>
            <w:tcW w:w="8982" w:type="dxa"/>
            <w:vAlign w:val="center"/>
          </w:tcPr>
          <w:p w:rsidR="000D7F1F" w:rsidRDefault="000104E6" w:rsidP="00F6009B">
            <w:r>
              <w:t xml:space="preserve">Lieu d’information et de conseils pour les assistantes maternelles, les gardes à domicile et les familles. </w:t>
            </w:r>
          </w:p>
          <w:p w:rsidR="000104E6" w:rsidRDefault="000104E6" w:rsidP="00F6009B">
            <w:r>
              <w:t>Ateliers jeux, conférences, animations,  groupes d’échanges, …</w:t>
            </w:r>
          </w:p>
        </w:tc>
      </w:tr>
      <w:tr w:rsidR="000D7F1F" w:rsidTr="009B6139">
        <w:trPr>
          <w:trHeight w:val="1074"/>
          <w:jc w:val="center"/>
        </w:trPr>
        <w:tc>
          <w:tcPr>
            <w:tcW w:w="3507" w:type="dxa"/>
            <w:shd w:val="clear" w:color="auto" w:fill="FDE9D9" w:themeFill="accent6" w:themeFillTint="33"/>
            <w:vAlign w:val="center"/>
          </w:tcPr>
          <w:p w:rsidR="002A13B8" w:rsidRDefault="002A13B8" w:rsidP="00F6009B">
            <w:r>
              <w:t>Lieu d’Accueil Enfant</w:t>
            </w:r>
            <w:r w:rsidR="00CB6597">
              <w:t>s</w:t>
            </w:r>
            <w:r>
              <w:t xml:space="preserve"> Parent</w:t>
            </w:r>
            <w:r w:rsidR="00CB6597">
              <w:t>s</w:t>
            </w:r>
            <w:r>
              <w:t xml:space="preserve"> (LAEP)</w:t>
            </w:r>
          </w:p>
        </w:tc>
        <w:tc>
          <w:tcPr>
            <w:tcW w:w="3119" w:type="dxa"/>
            <w:vAlign w:val="center"/>
          </w:tcPr>
          <w:p w:rsidR="000D7F1F" w:rsidRDefault="002A13B8" w:rsidP="00F6009B">
            <w:r>
              <w:t>25 avenue du Port au Fouarre</w:t>
            </w:r>
          </w:p>
          <w:p w:rsidR="002A13B8" w:rsidRDefault="000104E6" w:rsidP="00F6009B">
            <w:r>
              <w:t xml:space="preserve">94100 Saint-Maur-des-Fossés </w:t>
            </w:r>
            <w:r w:rsidR="002A13B8">
              <w:t>01.42.83.77.37</w:t>
            </w:r>
          </w:p>
          <w:p w:rsidR="002A13B8" w:rsidRDefault="002A13B8" w:rsidP="00F6009B">
            <w:r>
              <w:t>laep@mairie-saint-maur.com</w:t>
            </w:r>
          </w:p>
        </w:tc>
        <w:tc>
          <w:tcPr>
            <w:tcW w:w="8982" w:type="dxa"/>
            <w:vAlign w:val="center"/>
          </w:tcPr>
          <w:p w:rsidR="00CB6597" w:rsidRDefault="00CB6597" w:rsidP="00F6009B">
            <w:r>
              <w:t xml:space="preserve">Espace ouvert aux enfants de la naissance à quatre ans, accompagnés de leur(s) parent(s) ou d’un adulte familier pour participer à des temps de jeux et d’échanges. </w:t>
            </w:r>
          </w:p>
          <w:p w:rsidR="002A13B8" w:rsidRDefault="00CB6597" w:rsidP="00F6009B">
            <w:r>
              <w:t xml:space="preserve">Lieu de parole, d’écoute, d’échange en présence d’accueillants. </w:t>
            </w:r>
            <w:r w:rsidR="002A13B8">
              <w:t xml:space="preserve"> </w:t>
            </w:r>
          </w:p>
        </w:tc>
      </w:tr>
      <w:tr w:rsidR="000D7F1F" w:rsidTr="009B6139">
        <w:trPr>
          <w:trHeight w:val="1074"/>
          <w:jc w:val="center"/>
        </w:trPr>
        <w:tc>
          <w:tcPr>
            <w:tcW w:w="3507" w:type="dxa"/>
            <w:shd w:val="clear" w:color="auto" w:fill="FDE9D9" w:themeFill="accent6" w:themeFillTint="33"/>
            <w:vAlign w:val="center"/>
          </w:tcPr>
          <w:p w:rsidR="00CB6597" w:rsidRDefault="0037376D" w:rsidP="00F6009B">
            <w:r>
              <w:t>Point Ecoute Famille</w:t>
            </w:r>
            <w:r w:rsidR="00CB6597">
              <w:t>s</w:t>
            </w:r>
            <w:r>
              <w:t xml:space="preserve"> </w:t>
            </w:r>
          </w:p>
          <w:p w:rsidR="000D7F1F" w:rsidRDefault="0037376D" w:rsidP="00F6009B">
            <w:r>
              <w:t xml:space="preserve">(PEF) </w:t>
            </w:r>
          </w:p>
        </w:tc>
        <w:tc>
          <w:tcPr>
            <w:tcW w:w="3119" w:type="dxa"/>
            <w:vAlign w:val="center"/>
          </w:tcPr>
          <w:p w:rsidR="0037376D" w:rsidRDefault="0037376D" w:rsidP="00F6009B">
            <w:r>
              <w:t>25 avenue du Port au Fouarre</w:t>
            </w:r>
          </w:p>
          <w:p w:rsidR="0037376D" w:rsidRDefault="000104E6" w:rsidP="00F6009B">
            <w:r>
              <w:t xml:space="preserve">94100 Saint-Maur-des-Fossés </w:t>
            </w:r>
            <w:r w:rsidR="0037376D">
              <w:t>01.45.11.65.74</w:t>
            </w:r>
          </w:p>
          <w:p w:rsidR="000D7F1F" w:rsidRDefault="0037376D" w:rsidP="00F6009B">
            <w:r>
              <w:t>pef@mairie-saint-maur.com</w:t>
            </w:r>
          </w:p>
        </w:tc>
        <w:tc>
          <w:tcPr>
            <w:tcW w:w="8982" w:type="dxa"/>
            <w:vAlign w:val="center"/>
          </w:tcPr>
          <w:p w:rsidR="000D7F1F" w:rsidRDefault="000104E6" w:rsidP="00F6009B">
            <w:r>
              <w:t>Soutien parental</w:t>
            </w:r>
          </w:p>
          <w:p w:rsidR="0037376D" w:rsidRDefault="0037376D" w:rsidP="00F6009B">
            <w:r>
              <w:t>Echanges et réflexions  animés par les professionnels du Point Ecoute Famille et co-animés ponctuellement par des partenaires spécialisés a</w:t>
            </w:r>
            <w:r w:rsidR="000104E6">
              <w:t>utour de thématiques.</w:t>
            </w:r>
          </w:p>
          <w:p w:rsidR="0037376D" w:rsidRDefault="000104E6" w:rsidP="00F6009B">
            <w:r>
              <w:t>Conseils en droit de la famille.</w:t>
            </w:r>
          </w:p>
        </w:tc>
      </w:tr>
      <w:tr w:rsidR="000D7F1F" w:rsidTr="009B6139">
        <w:trPr>
          <w:trHeight w:val="819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0D7F1F" w:rsidRDefault="00A82055" w:rsidP="00F6009B">
            <w:r>
              <w:t>Multi-</w:t>
            </w:r>
            <w:r w:rsidR="009B1156">
              <w:t xml:space="preserve">Accueil ARROMANCHES </w:t>
            </w:r>
          </w:p>
        </w:tc>
        <w:tc>
          <w:tcPr>
            <w:tcW w:w="3119" w:type="dxa"/>
            <w:vAlign w:val="center"/>
          </w:tcPr>
          <w:p w:rsidR="009B1156" w:rsidRPr="00F6009B" w:rsidRDefault="009B1156" w:rsidP="00F6009B">
            <w:r w:rsidRPr="00F6009B">
              <w:t>17, avenue d’Arromanches</w:t>
            </w:r>
          </w:p>
          <w:p w:rsidR="000D7F1F" w:rsidRDefault="00F6009B" w:rsidP="00F6009B">
            <w:r>
              <w:t>94100 Saint-Maur-des-Fossés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enfants</w:t>
            </w:r>
            <w:r w:rsid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âgés de </w:t>
            </w: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semaines à 3 ans</w:t>
            </w:r>
          </w:p>
          <w:p w:rsidR="000D7F1F" w:rsidRPr="00F6009B" w:rsidRDefault="00106472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 lundi au vendre</w:t>
            </w:r>
            <w:r w:rsid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 de 7h à 19h</w:t>
            </w:r>
          </w:p>
        </w:tc>
      </w:tr>
      <w:tr w:rsidR="00106472" w:rsidTr="009B6139">
        <w:trPr>
          <w:trHeight w:val="845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A82055" w:rsidP="00F6009B">
            <w:r>
              <w:t xml:space="preserve">Multi-Accueil </w:t>
            </w:r>
            <w:r w:rsidR="00106472">
              <w:t>BROSSOLETTE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 xml:space="preserve"> 16/18, rue de l’Entreprise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94100 Saint-Maur-des-Fossés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enfants</w:t>
            </w:r>
            <w:r w:rsid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âgés de 10 semaines à 3 ans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 lundi au vendredi de 7h à 19h</w:t>
            </w:r>
          </w:p>
        </w:tc>
      </w:tr>
      <w:tr w:rsidR="00106472" w:rsidTr="009B6139">
        <w:trPr>
          <w:trHeight w:val="843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A82055" w:rsidP="00F6009B">
            <w:r>
              <w:t xml:space="preserve">Multi-Accueil </w:t>
            </w:r>
            <w:r w:rsidR="00106472">
              <w:t>CHAMPIGNOL</w:t>
            </w:r>
          </w:p>
          <w:p w:rsidR="00A9322A" w:rsidRDefault="00A9322A" w:rsidP="00A9322A">
            <w:r>
              <w:t>Accueil régulier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134, avenue Pierre Sémard</w:t>
            </w:r>
          </w:p>
          <w:p w:rsidR="00106472" w:rsidRPr="00F6009B" w:rsidRDefault="00106472" w:rsidP="00F6009B">
            <w:r w:rsidRPr="00F6009B">
              <w:t>94210 La Varenne Saint-Hilaire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enfants</w:t>
            </w:r>
            <w:r w:rsid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âgés de </w:t>
            </w: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mois à 3 ans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du lundi au vendredi </w:t>
            </w:r>
            <w:r w:rsidR="00106472"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7h30 à 19h</w:t>
            </w:r>
          </w:p>
        </w:tc>
      </w:tr>
      <w:tr w:rsidR="00106472" w:rsidTr="009B6139">
        <w:trPr>
          <w:trHeight w:val="841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A82055" w:rsidP="00F6009B">
            <w:r>
              <w:t xml:space="preserve">Multi-Accueil </w:t>
            </w:r>
            <w:r w:rsidR="00106472">
              <w:t xml:space="preserve">DU MESNIL 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3, avenue du Mesnil</w:t>
            </w:r>
          </w:p>
          <w:p w:rsidR="00106472" w:rsidRDefault="00106472" w:rsidP="00F6009B">
            <w:r w:rsidRPr="00F6009B">
              <w:t>94210 La Varenne Saint-Hilaire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enfants</w:t>
            </w:r>
            <w:r w:rsid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âgés de</w:t>
            </w:r>
            <w:r w:rsidR="00A820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semaines à 3 ans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du lundi au vendredi </w:t>
            </w:r>
            <w:r w:rsidR="00106472"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7h à 19h</w:t>
            </w:r>
          </w:p>
        </w:tc>
      </w:tr>
      <w:tr w:rsidR="00106472" w:rsidTr="009B6139">
        <w:trPr>
          <w:trHeight w:val="839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A82055" w:rsidP="00F6009B">
            <w:r>
              <w:t xml:space="preserve">Multi-Accueil </w:t>
            </w:r>
            <w:r w:rsidR="00106472">
              <w:t>LA PARENTELE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34, avenue Emile Zola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94100 Saint-Maur-des-Fossés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 enfants</w:t>
            </w:r>
            <w:r w:rsid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âgés de </w:t>
            </w: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10 mois à 3 ans 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du lundi au vendredi </w:t>
            </w:r>
            <w:r w:rsidR="00106472"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7h à 19h</w:t>
            </w:r>
          </w:p>
        </w:tc>
      </w:tr>
      <w:tr w:rsidR="00106472" w:rsidTr="009B6139">
        <w:trPr>
          <w:trHeight w:val="851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A82055" w:rsidP="00F6009B">
            <w:r>
              <w:t xml:space="preserve">Multi-Accueil </w:t>
            </w:r>
            <w:r w:rsidR="00106472">
              <w:t>MISS CAVELL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32 ter, avenue Miss Cavell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94100 Saint-Maur-des-Fossés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r w:rsidRPr="00F6009B">
              <w:t>60 enfants</w:t>
            </w:r>
            <w:r w:rsidR="00F6009B">
              <w:t xml:space="preserve"> âgés de </w:t>
            </w:r>
            <w:r w:rsidRPr="00F6009B">
              <w:t>10 semaines à 3 ans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du lundi au vendredi </w:t>
            </w:r>
            <w:r w:rsidR="00106472" w:rsidRPr="00F6009B">
              <w:rPr>
                <w:rFonts w:asciiTheme="minorHAnsi" w:hAnsiTheme="minorHAnsi" w:cstheme="minorBidi"/>
                <w:sz w:val="22"/>
                <w:szCs w:val="22"/>
              </w:rPr>
              <w:t>de 7h à 19h</w:t>
            </w:r>
          </w:p>
        </w:tc>
      </w:tr>
      <w:tr w:rsidR="00106472" w:rsidTr="009B6139">
        <w:trPr>
          <w:trHeight w:val="848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A82055" w:rsidP="00F6009B">
            <w:r>
              <w:lastRenderedPageBreak/>
              <w:t xml:space="preserve">Multi-Accueil </w:t>
            </w:r>
            <w:r w:rsidR="00106472">
              <w:t>LES MURIERS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32, avenue Saint-Louis</w:t>
            </w:r>
          </w:p>
          <w:p w:rsidR="00106472" w:rsidRDefault="00106472" w:rsidP="00F6009B">
            <w:r w:rsidRPr="00F6009B">
              <w:t>94210 La Varenne Saint-Hilaire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r w:rsidRPr="00F6009B">
              <w:t>35 enfants</w:t>
            </w:r>
            <w:r w:rsidR="00F6009B">
              <w:t xml:space="preserve"> âgés de </w:t>
            </w:r>
            <w:r w:rsidRPr="00F6009B">
              <w:t>10 semaines à 3 ans</w:t>
            </w:r>
          </w:p>
          <w:p w:rsidR="00F6009B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du lundi au vendredi </w:t>
            </w:r>
            <w:r w:rsidR="00106472" w:rsidRPr="00F6009B">
              <w:rPr>
                <w:rFonts w:asciiTheme="minorHAnsi" w:hAnsiTheme="minorHAnsi" w:cstheme="minorBidi"/>
                <w:sz w:val="22"/>
                <w:szCs w:val="22"/>
              </w:rPr>
              <w:t>de 7h à 19h</w:t>
            </w:r>
          </w:p>
        </w:tc>
      </w:tr>
      <w:tr w:rsidR="00106472" w:rsidTr="009B6139">
        <w:trPr>
          <w:trHeight w:val="832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106472" w:rsidP="00F6009B">
            <w:r>
              <w:t>Multi Accueil LES TOURNELLES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2, avenue des Tournelles</w:t>
            </w:r>
          </w:p>
          <w:p w:rsidR="00106472" w:rsidRDefault="00106472" w:rsidP="00F6009B">
            <w:r w:rsidRPr="00F6009B">
              <w:t>94100 Saint-Maur-des-Fossés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r w:rsidRPr="00F6009B">
              <w:t>15 enfants</w:t>
            </w:r>
            <w:r w:rsidR="00F6009B">
              <w:t xml:space="preserve"> âgés de </w:t>
            </w:r>
            <w:r w:rsidRPr="00F6009B">
              <w:t>15 mois à 3 ans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du lundi au vendredi </w:t>
            </w:r>
            <w:r w:rsidR="00106472" w:rsidRPr="00F6009B">
              <w:rPr>
                <w:rFonts w:asciiTheme="minorHAnsi" w:hAnsiTheme="minorHAnsi" w:cstheme="minorBidi"/>
                <w:sz w:val="22"/>
                <w:szCs w:val="22"/>
              </w:rPr>
              <w:t>de 7h30 à 19h</w:t>
            </w:r>
          </w:p>
        </w:tc>
      </w:tr>
      <w:tr w:rsidR="00106472" w:rsidTr="009B6139">
        <w:trPr>
          <w:trHeight w:val="843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A82055" w:rsidP="00F6009B">
            <w:r>
              <w:t xml:space="preserve">Multi-Accueil </w:t>
            </w:r>
            <w:r w:rsidR="00106472">
              <w:t>VILLA PAPILLION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29, rue des Remises</w:t>
            </w:r>
          </w:p>
          <w:p w:rsidR="00106472" w:rsidRPr="00F6009B" w:rsidRDefault="00A9322A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94100 Saint-</w:t>
            </w:r>
            <w:r w:rsid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Maur-des-Fossés</w:t>
            </w:r>
          </w:p>
        </w:tc>
        <w:tc>
          <w:tcPr>
            <w:tcW w:w="8982" w:type="dxa"/>
            <w:vAlign w:val="center"/>
          </w:tcPr>
          <w:p w:rsidR="00F6009B" w:rsidRDefault="00106472" w:rsidP="00F6009B">
            <w:r w:rsidRPr="00F6009B">
              <w:t>60 enfants</w:t>
            </w:r>
            <w:r w:rsidR="00F6009B">
              <w:t xml:space="preserve"> âgés de </w:t>
            </w:r>
            <w:r w:rsidRPr="00F6009B">
              <w:t>1</w:t>
            </w:r>
            <w:r w:rsidR="00F6009B">
              <w:t>0 semaines à 3 ans</w:t>
            </w:r>
          </w:p>
          <w:p w:rsidR="00106472" w:rsidRPr="00F6009B" w:rsidRDefault="00F6009B" w:rsidP="00F6009B">
            <w:r>
              <w:t xml:space="preserve">du lundi au vendredi </w:t>
            </w:r>
            <w:r w:rsidR="00106472" w:rsidRPr="00F6009B">
              <w:t>de 7h à 19h</w:t>
            </w:r>
          </w:p>
        </w:tc>
      </w:tr>
      <w:tr w:rsidR="00106472" w:rsidTr="009B6139">
        <w:trPr>
          <w:trHeight w:val="841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A82055" w:rsidP="00F6009B">
            <w:r>
              <w:t xml:space="preserve">Multi-Accueil </w:t>
            </w:r>
            <w:r w:rsidR="00106472">
              <w:t>ABBAYE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3, impasse de l’Abbaye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94100 Saint-Maur-des-Fossés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enfants</w:t>
            </w:r>
            <w:r w:rsid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âgés de </w:t>
            </w: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 moi</w:t>
            </w:r>
            <w:r w:rsidR="000104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 à 3 ans</w:t>
            </w:r>
          </w:p>
          <w:p w:rsidR="00106472" w:rsidRDefault="00106472" w:rsidP="00F6009B">
            <w:r w:rsidRPr="00F6009B">
              <w:t>4j/semaine de 8h15 à 17h45</w:t>
            </w:r>
            <w:r w:rsidR="00885BDE">
              <w:t xml:space="preserve"> sans le mercredi</w:t>
            </w:r>
          </w:p>
        </w:tc>
      </w:tr>
      <w:tr w:rsidR="00206A30" w:rsidTr="009B6139">
        <w:trPr>
          <w:trHeight w:val="841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206A30" w:rsidRDefault="00206A30" w:rsidP="00A538AB">
            <w:r>
              <w:t xml:space="preserve">Multi-Accueil </w:t>
            </w:r>
            <w:r w:rsidRPr="00CE33DE">
              <w:t>CHAMPIGNOL</w:t>
            </w:r>
          </w:p>
          <w:p w:rsidR="00206A30" w:rsidRDefault="00206A30" w:rsidP="00A538AB">
            <w:r>
              <w:t xml:space="preserve">Accueil occasionnel </w:t>
            </w:r>
          </w:p>
        </w:tc>
        <w:tc>
          <w:tcPr>
            <w:tcW w:w="3119" w:type="dxa"/>
            <w:vAlign w:val="center"/>
          </w:tcPr>
          <w:p w:rsidR="00206A30" w:rsidRPr="00F6009B" w:rsidRDefault="00206A30" w:rsidP="00A538AB">
            <w:r w:rsidRPr="00F6009B">
              <w:t>134, avenue Pierre Sémard</w:t>
            </w:r>
          </w:p>
          <w:p w:rsidR="00206A30" w:rsidRPr="00F6009B" w:rsidRDefault="00206A30" w:rsidP="00A538AB">
            <w:r w:rsidRPr="00F6009B">
              <w:t>94210 La Varenne Saint-Hilaire</w:t>
            </w:r>
          </w:p>
        </w:tc>
        <w:tc>
          <w:tcPr>
            <w:tcW w:w="8982" w:type="dxa"/>
            <w:vAlign w:val="center"/>
          </w:tcPr>
          <w:p w:rsidR="00206A30" w:rsidRDefault="00206A30" w:rsidP="00A538A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</w:t>
            </w: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enfants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âgés de </w:t>
            </w: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mois à 3 ans</w:t>
            </w:r>
          </w:p>
          <w:p w:rsidR="00206A30" w:rsidRPr="00F6009B" w:rsidRDefault="00206A30" w:rsidP="00A538A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6A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lundi au vendredi de 7h30 à 11h30 et de 14h30 à 18h30</w:t>
            </w:r>
          </w:p>
        </w:tc>
      </w:tr>
      <w:tr w:rsidR="00106472" w:rsidTr="009B6139">
        <w:trPr>
          <w:trHeight w:val="839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A82055" w:rsidP="00F6009B">
            <w:r>
              <w:t xml:space="preserve">Multi-Accueil </w:t>
            </w:r>
            <w:r w:rsidR="00106472">
              <w:t xml:space="preserve">BABILOU Varenne </w:t>
            </w:r>
          </w:p>
          <w:p w:rsidR="00F6009B" w:rsidRDefault="00106472" w:rsidP="00F6009B">
            <w:r>
              <w:t>(Gazouillis)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16, rue de la Varenne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94100 Saint-Maur-des-Fossés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enfants</w:t>
            </w:r>
            <w:r w:rsid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âgés de</w:t>
            </w:r>
            <w:r w:rsidR="00885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6009B">
              <w:rPr>
                <w:rFonts w:asciiTheme="minorHAnsi" w:hAnsiTheme="minorHAnsi" w:cstheme="minorBidi"/>
                <w:sz w:val="22"/>
                <w:szCs w:val="22"/>
              </w:rPr>
              <w:t>10 semaines à 3 ans</w:t>
            </w:r>
          </w:p>
          <w:p w:rsidR="00106472" w:rsidRPr="00A9322A" w:rsidRDefault="00F6009B" w:rsidP="00A9322A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du lundi au vendredi </w:t>
            </w:r>
            <w:r w:rsidR="00106472"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7h à 19h</w:t>
            </w:r>
          </w:p>
        </w:tc>
      </w:tr>
      <w:tr w:rsidR="00106472" w:rsidTr="009B6139">
        <w:trPr>
          <w:trHeight w:val="837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A82055" w:rsidP="00F6009B">
            <w:r>
              <w:t xml:space="preserve">Multi-Accueil </w:t>
            </w:r>
            <w:r w:rsidR="00F6009B">
              <w:t xml:space="preserve">BABILOU Rollin </w:t>
            </w:r>
          </w:p>
          <w:p w:rsidR="00F6009B" w:rsidRDefault="00F6009B" w:rsidP="00F6009B">
            <w:r>
              <w:t xml:space="preserve">(Les Petits Artistes) 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47 bis, rue Ledru Rollin</w:t>
            </w:r>
          </w:p>
          <w:p w:rsidR="00106472" w:rsidRPr="00F6009B" w:rsidRDefault="00F6009B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94100 Saint-Maur-des-Fossés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enfants</w:t>
            </w:r>
            <w:r w:rsid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âgés de</w:t>
            </w:r>
            <w:r w:rsidR="00885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6009B">
              <w:rPr>
                <w:rFonts w:asciiTheme="minorHAnsi" w:hAnsiTheme="minorHAnsi" w:cstheme="minorBidi"/>
                <w:sz w:val="22"/>
                <w:szCs w:val="22"/>
              </w:rPr>
              <w:t>10 semaines à 3 ans</w:t>
            </w:r>
          </w:p>
          <w:p w:rsidR="00106472" w:rsidRPr="00A9322A" w:rsidRDefault="00F6009B" w:rsidP="00A9322A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 lundi au vendredi d</w:t>
            </w:r>
            <w:r w:rsidR="00106472" w:rsidRPr="00F600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 7h à 19h</w:t>
            </w:r>
          </w:p>
        </w:tc>
      </w:tr>
      <w:tr w:rsidR="00106472" w:rsidTr="009B6139">
        <w:trPr>
          <w:trHeight w:val="849"/>
          <w:jc w:val="center"/>
        </w:trPr>
        <w:tc>
          <w:tcPr>
            <w:tcW w:w="3507" w:type="dxa"/>
            <w:shd w:val="clear" w:color="auto" w:fill="DAEEF3" w:themeFill="accent5" w:themeFillTint="33"/>
            <w:vAlign w:val="center"/>
          </w:tcPr>
          <w:p w:rsidR="00106472" w:rsidRDefault="00F6009B" w:rsidP="000104E6">
            <w:r>
              <w:t xml:space="preserve">Service d’Accueil Familial (SAF) </w:t>
            </w:r>
          </w:p>
        </w:tc>
        <w:tc>
          <w:tcPr>
            <w:tcW w:w="3119" w:type="dxa"/>
            <w:vAlign w:val="center"/>
          </w:tcPr>
          <w:p w:rsidR="00106472" w:rsidRPr="00F6009B" w:rsidRDefault="00106472" w:rsidP="00F6009B">
            <w:r w:rsidRPr="00F6009B">
              <w:t>55, avenue de Bonneuil</w:t>
            </w:r>
          </w:p>
          <w:p w:rsidR="00106472" w:rsidRDefault="00106472" w:rsidP="00F6009B">
            <w:r w:rsidRPr="00F6009B">
              <w:t>94210 La Varenne Saint-Hilaire</w:t>
            </w:r>
          </w:p>
        </w:tc>
        <w:tc>
          <w:tcPr>
            <w:tcW w:w="8982" w:type="dxa"/>
            <w:vAlign w:val="center"/>
          </w:tcPr>
          <w:p w:rsidR="00106472" w:rsidRPr="00F6009B" w:rsidRDefault="00106472" w:rsidP="00F6009B">
            <w:r w:rsidRPr="00F6009B">
              <w:t>20 enfants</w:t>
            </w:r>
            <w:r w:rsidR="00F6009B">
              <w:t xml:space="preserve"> âgés de</w:t>
            </w:r>
            <w:r w:rsidR="00885BDE">
              <w:t xml:space="preserve"> </w:t>
            </w:r>
            <w:r w:rsidR="00F6009B">
              <w:t>10 semaines à 3 ans</w:t>
            </w:r>
          </w:p>
          <w:p w:rsidR="00106472" w:rsidRDefault="00106472" w:rsidP="00F6009B">
            <w:r w:rsidRPr="00F6009B">
              <w:t>du lundi au vendred</w:t>
            </w:r>
            <w:r w:rsidR="00F6009B">
              <w:t xml:space="preserve">i </w:t>
            </w:r>
            <w:r w:rsidRPr="00F6009B">
              <w:t>de 8h à 19h</w:t>
            </w:r>
          </w:p>
        </w:tc>
      </w:tr>
      <w:tr w:rsidR="00AD0F77" w:rsidTr="009B6139">
        <w:trPr>
          <w:trHeight w:val="833"/>
          <w:jc w:val="center"/>
        </w:trPr>
        <w:tc>
          <w:tcPr>
            <w:tcW w:w="3507" w:type="dxa"/>
            <w:shd w:val="clear" w:color="auto" w:fill="E5DFEC" w:themeFill="accent4" w:themeFillTint="33"/>
            <w:vAlign w:val="center"/>
          </w:tcPr>
          <w:p w:rsidR="00AD0F77" w:rsidRDefault="00AD0F77" w:rsidP="00F6009B">
            <w:r>
              <w:t>Halte-garderie LUC NOYELLE</w:t>
            </w:r>
          </w:p>
        </w:tc>
        <w:tc>
          <w:tcPr>
            <w:tcW w:w="3119" w:type="dxa"/>
            <w:vAlign w:val="center"/>
          </w:tcPr>
          <w:p w:rsidR="00AD0F77" w:rsidRPr="00F6009B" w:rsidRDefault="00AD0F77" w:rsidP="00AD0F77">
            <w:r w:rsidRPr="00F6009B">
              <w:t>55, avenue de Bonneuil</w:t>
            </w:r>
          </w:p>
          <w:p w:rsidR="00AD0F77" w:rsidRDefault="00AD0F77" w:rsidP="00AD0F77">
            <w:r w:rsidRPr="00F6009B">
              <w:t>94210 La Varenne Saint-Hilaire</w:t>
            </w:r>
          </w:p>
          <w:p w:rsidR="00AD0F77" w:rsidRPr="00F6009B" w:rsidRDefault="00AD0F77" w:rsidP="00AD0F77">
            <w:r>
              <w:t>01 48 83 93 59</w:t>
            </w:r>
          </w:p>
        </w:tc>
        <w:tc>
          <w:tcPr>
            <w:tcW w:w="8982" w:type="dxa"/>
            <w:vAlign w:val="center"/>
          </w:tcPr>
          <w:p w:rsidR="00A9322A" w:rsidRDefault="00AD0F77" w:rsidP="00A9322A">
            <w:r>
              <w:t xml:space="preserve">22 enfants âgés de 18 mois à 3 ans </w:t>
            </w:r>
          </w:p>
          <w:p w:rsidR="00A9322A" w:rsidRDefault="00AD0F77" w:rsidP="00A9322A">
            <w:r>
              <w:t>du lundi au vendredi de 8h30 à</w:t>
            </w:r>
            <w:r w:rsidR="00A9322A">
              <w:t xml:space="preserve"> </w:t>
            </w:r>
            <w:r>
              <w:t>12h</w:t>
            </w:r>
            <w:r w:rsidR="00A9322A">
              <w:t>00</w:t>
            </w:r>
            <w:r>
              <w:t xml:space="preserve"> et de 14h</w:t>
            </w:r>
            <w:r w:rsidR="00A9322A">
              <w:t>00</w:t>
            </w:r>
            <w:r>
              <w:t xml:space="preserve"> à 17h30</w:t>
            </w:r>
          </w:p>
          <w:p w:rsidR="00AD0F77" w:rsidRPr="00F6009B" w:rsidRDefault="00A9322A" w:rsidP="00A9322A">
            <w:r>
              <w:t>fermé</w:t>
            </w:r>
            <w:r w:rsidR="000104E6">
              <w:t>e</w:t>
            </w:r>
            <w:r>
              <w:t xml:space="preserve"> les jeudis et vendredis matins  </w:t>
            </w:r>
          </w:p>
        </w:tc>
      </w:tr>
      <w:tr w:rsidR="00AD0F77" w:rsidTr="009B6139">
        <w:trPr>
          <w:trHeight w:val="845"/>
          <w:jc w:val="center"/>
        </w:trPr>
        <w:tc>
          <w:tcPr>
            <w:tcW w:w="3507" w:type="dxa"/>
            <w:shd w:val="clear" w:color="auto" w:fill="E5DFEC" w:themeFill="accent4" w:themeFillTint="33"/>
            <w:vAlign w:val="center"/>
          </w:tcPr>
          <w:p w:rsidR="00AD0F77" w:rsidRDefault="00AD0F77" w:rsidP="00F6009B">
            <w:r>
              <w:t>Halte-garderie ABBAYE</w:t>
            </w:r>
          </w:p>
        </w:tc>
        <w:tc>
          <w:tcPr>
            <w:tcW w:w="3119" w:type="dxa"/>
            <w:vAlign w:val="center"/>
          </w:tcPr>
          <w:p w:rsidR="00AD0F77" w:rsidRPr="00F6009B" w:rsidRDefault="00AD0F77" w:rsidP="00AD0F77">
            <w:r w:rsidRPr="00F6009B">
              <w:t>3, impasse de l’Abbaye</w:t>
            </w:r>
          </w:p>
          <w:p w:rsidR="00AD0F77" w:rsidRDefault="00AD0F77" w:rsidP="00AD0F77">
            <w:r>
              <w:t>94100 Saint-Maur-des-Fossés</w:t>
            </w:r>
          </w:p>
          <w:p w:rsidR="00AD0F77" w:rsidRPr="00F6009B" w:rsidRDefault="00AD0F77" w:rsidP="00AD0F77">
            <w:r>
              <w:t>01 55 12 17 45</w:t>
            </w:r>
          </w:p>
        </w:tc>
        <w:tc>
          <w:tcPr>
            <w:tcW w:w="8982" w:type="dxa"/>
            <w:vAlign w:val="center"/>
          </w:tcPr>
          <w:p w:rsidR="00AD0F77" w:rsidRDefault="00AD0F77" w:rsidP="00F6009B">
            <w:r>
              <w:t>6 enfants âgés de 18 mois à 3 ans</w:t>
            </w:r>
          </w:p>
          <w:p w:rsidR="00AD0F77" w:rsidRDefault="00A9322A" w:rsidP="00AD0F77">
            <w:r>
              <w:t>du lundi au vendredi de</w:t>
            </w:r>
            <w:r w:rsidR="00AD0F77">
              <w:t xml:space="preserve"> 8h30 à 11h30 et de 14h45 à 17h45</w:t>
            </w:r>
          </w:p>
          <w:p w:rsidR="00A9322A" w:rsidRPr="00F6009B" w:rsidRDefault="00A9322A" w:rsidP="00AD0F77">
            <w:r>
              <w:t>fermé</w:t>
            </w:r>
            <w:r w:rsidR="000104E6">
              <w:t>e</w:t>
            </w:r>
            <w:r>
              <w:t xml:space="preserve"> le mercredi</w:t>
            </w:r>
          </w:p>
        </w:tc>
      </w:tr>
    </w:tbl>
    <w:p w:rsidR="00784410" w:rsidRDefault="00784410" w:rsidP="000D7F1F"/>
    <w:p w:rsidR="00AF4AE8" w:rsidRDefault="00AF4AE8" w:rsidP="000D7F1F">
      <w:pPr>
        <w:rPr>
          <w:b/>
          <w:sz w:val="28"/>
          <w:szCs w:val="28"/>
          <w:u w:val="single"/>
        </w:rPr>
      </w:pPr>
    </w:p>
    <w:p w:rsidR="00AF4AE8" w:rsidRDefault="00AF4AE8" w:rsidP="000D7F1F">
      <w:pPr>
        <w:rPr>
          <w:b/>
          <w:sz w:val="28"/>
          <w:szCs w:val="28"/>
          <w:u w:val="single"/>
        </w:rPr>
      </w:pPr>
    </w:p>
    <w:p w:rsidR="00784410" w:rsidRPr="00503E5F" w:rsidRDefault="00784410" w:rsidP="000D7F1F">
      <w:pPr>
        <w:rPr>
          <w:b/>
          <w:sz w:val="28"/>
          <w:szCs w:val="28"/>
          <w:u w:val="single"/>
        </w:rPr>
      </w:pPr>
      <w:r w:rsidRPr="00503E5F">
        <w:rPr>
          <w:b/>
          <w:sz w:val="28"/>
          <w:szCs w:val="28"/>
          <w:u w:val="single"/>
        </w:rPr>
        <w:lastRenderedPageBreak/>
        <w:t>LES ETABLISSEMENTS GERES PAR LE</w:t>
      </w:r>
      <w:r w:rsidR="009B350A">
        <w:rPr>
          <w:b/>
          <w:sz w:val="28"/>
          <w:szCs w:val="28"/>
          <w:u w:val="single"/>
        </w:rPr>
        <w:t xml:space="preserve"> </w:t>
      </w:r>
      <w:r w:rsidR="005B1D50">
        <w:rPr>
          <w:b/>
          <w:sz w:val="28"/>
          <w:szCs w:val="28"/>
          <w:u w:val="single"/>
        </w:rPr>
        <w:t>CONSEIL</w:t>
      </w:r>
      <w:r w:rsidRPr="00503E5F">
        <w:rPr>
          <w:b/>
          <w:sz w:val="28"/>
          <w:szCs w:val="28"/>
          <w:u w:val="single"/>
        </w:rPr>
        <w:t xml:space="preserve"> DEPARTEMENT</w:t>
      </w:r>
      <w:r w:rsidR="005B1D50">
        <w:rPr>
          <w:b/>
          <w:sz w:val="28"/>
          <w:szCs w:val="28"/>
          <w:u w:val="single"/>
        </w:rPr>
        <w:t>AL</w:t>
      </w:r>
    </w:p>
    <w:p w:rsidR="00784410" w:rsidRDefault="00784410" w:rsidP="000D7F1F"/>
    <w:tbl>
      <w:tblPr>
        <w:tblStyle w:val="Grilledutableau"/>
        <w:tblW w:w="0" w:type="auto"/>
        <w:jc w:val="center"/>
        <w:tblInd w:w="-3120" w:type="dxa"/>
        <w:tblLook w:val="04A0" w:firstRow="1" w:lastRow="0" w:firstColumn="1" w:lastColumn="0" w:noHBand="0" w:noVBand="1"/>
      </w:tblPr>
      <w:tblGrid>
        <w:gridCol w:w="3507"/>
        <w:gridCol w:w="3119"/>
        <w:gridCol w:w="8982"/>
      </w:tblGrid>
      <w:tr w:rsidR="00784410" w:rsidTr="00E02FF1">
        <w:trPr>
          <w:trHeight w:val="614"/>
          <w:jc w:val="center"/>
        </w:trPr>
        <w:tc>
          <w:tcPr>
            <w:tcW w:w="3507" w:type="dxa"/>
            <w:shd w:val="clear" w:color="auto" w:fill="F2F2F2" w:themeFill="background1" w:themeFillShade="F2"/>
            <w:vAlign w:val="center"/>
          </w:tcPr>
          <w:p w:rsidR="00784410" w:rsidRPr="00E02FF1" w:rsidRDefault="00784410" w:rsidP="003D3DAC">
            <w:pPr>
              <w:jc w:val="center"/>
              <w:rPr>
                <w:b/>
              </w:rPr>
            </w:pPr>
            <w:r w:rsidRPr="00E02FF1">
              <w:rPr>
                <w:b/>
              </w:rPr>
              <w:t>ETABLISSEMENTS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784410" w:rsidRPr="00E02FF1" w:rsidRDefault="00784410" w:rsidP="003D3DAC">
            <w:pPr>
              <w:jc w:val="center"/>
              <w:rPr>
                <w:b/>
              </w:rPr>
            </w:pPr>
            <w:r w:rsidRPr="00E02FF1">
              <w:rPr>
                <w:b/>
              </w:rPr>
              <w:t>ADRESSE</w:t>
            </w:r>
          </w:p>
        </w:tc>
        <w:tc>
          <w:tcPr>
            <w:tcW w:w="8982" w:type="dxa"/>
            <w:shd w:val="clear" w:color="auto" w:fill="F2F2F2" w:themeFill="background1" w:themeFillShade="F2"/>
            <w:vAlign w:val="center"/>
          </w:tcPr>
          <w:p w:rsidR="00784410" w:rsidRPr="00E02FF1" w:rsidRDefault="00784410" w:rsidP="003D3DAC">
            <w:pPr>
              <w:jc w:val="center"/>
              <w:rPr>
                <w:b/>
              </w:rPr>
            </w:pPr>
            <w:r w:rsidRPr="00E02FF1">
              <w:rPr>
                <w:b/>
              </w:rPr>
              <w:t>INFORMATIONS</w:t>
            </w:r>
          </w:p>
        </w:tc>
      </w:tr>
      <w:tr w:rsidR="00784410" w:rsidTr="00AF4AE8">
        <w:trPr>
          <w:trHeight w:val="815"/>
          <w:jc w:val="center"/>
        </w:trPr>
        <w:tc>
          <w:tcPr>
            <w:tcW w:w="3507" w:type="dxa"/>
            <w:vAlign w:val="center"/>
          </w:tcPr>
          <w:p w:rsidR="00784410" w:rsidRDefault="00784410" w:rsidP="003D3DAC">
            <w:r>
              <w:t xml:space="preserve">Crèche LES DEUX LIONS </w:t>
            </w:r>
          </w:p>
        </w:tc>
        <w:tc>
          <w:tcPr>
            <w:tcW w:w="3119" w:type="dxa"/>
            <w:vAlign w:val="center"/>
          </w:tcPr>
          <w:p w:rsidR="00784410" w:rsidRPr="00784410" w:rsidRDefault="00784410" w:rsidP="00784410">
            <w:r w:rsidRPr="00784410">
              <w:t>1 bis, rue Ledru Rollin</w:t>
            </w:r>
          </w:p>
          <w:p w:rsidR="00784410" w:rsidRPr="00784410" w:rsidRDefault="00784410" w:rsidP="00784410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94100 Saint-Maur-des-Fossés</w:t>
            </w:r>
          </w:p>
        </w:tc>
        <w:tc>
          <w:tcPr>
            <w:tcW w:w="8982" w:type="dxa"/>
            <w:vAlign w:val="center"/>
          </w:tcPr>
          <w:p w:rsidR="00784410" w:rsidRDefault="00784410" w:rsidP="00784410">
            <w:r w:rsidRPr="00784410">
              <w:t>50 enfants âgés de</w:t>
            </w:r>
            <w:r>
              <w:t xml:space="preserve"> </w:t>
            </w:r>
            <w:r w:rsidRPr="00784410">
              <w:t>10 semaines à 3 ans</w:t>
            </w:r>
          </w:p>
        </w:tc>
      </w:tr>
      <w:tr w:rsidR="00784410" w:rsidTr="00AF4AE8">
        <w:trPr>
          <w:trHeight w:val="842"/>
          <w:jc w:val="center"/>
        </w:trPr>
        <w:tc>
          <w:tcPr>
            <w:tcW w:w="3507" w:type="dxa"/>
            <w:vAlign w:val="center"/>
          </w:tcPr>
          <w:p w:rsidR="00784410" w:rsidRDefault="00784410" w:rsidP="003D3DAC">
            <w:r>
              <w:t>Crèche du 8 MAI 1945</w:t>
            </w:r>
          </w:p>
        </w:tc>
        <w:tc>
          <w:tcPr>
            <w:tcW w:w="3119" w:type="dxa"/>
            <w:vAlign w:val="center"/>
          </w:tcPr>
          <w:p w:rsidR="00784410" w:rsidRPr="00784410" w:rsidRDefault="00784410" w:rsidP="00784410">
            <w:r w:rsidRPr="00784410">
              <w:t>Place du 8 mai 1945</w:t>
            </w:r>
          </w:p>
          <w:p w:rsidR="00784410" w:rsidRDefault="00784410" w:rsidP="00784410">
            <w:r>
              <w:t>94100 Saint-Maur-des-Fossés</w:t>
            </w:r>
          </w:p>
        </w:tc>
        <w:tc>
          <w:tcPr>
            <w:tcW w:w="8982" w:type="dxa"/>
            <w:vAlign w:val="center"/>
          </w:tcPr>
          <w:p w:rsidR="00784410" w:rsidRDefault="00784410" w:rsidP="00784410">
            <w:r w:rsidRPr="00784410">
              <w:t>60 enfants âgés de</w:t>
            </w:r>
            <w:r>
              <w:t xml:space="preserve"> </w:t>
            </w:r>
            <w:r w:rsidRPr="00784410">
              <w:t>10 semaines à 3 ans</w:t>
            </w:r>
          </w:p>
        </w:tc>
      </w:tr>
      <w:tr w:rsidR="009B0E04" w:rsidTr="00A538AB">
        <w:trPr>
          <w:trHeight w:val="1074"/>
          <w:jc w:val="center"/>
        </w:trPr>
        <w:tc>
          <w:tcPr>
            <w:tcW w:w="15608" w:type="dxa"/>
            <w:gridSpan w:val="3"/>
            <w:vAlign w:val="center"/>
          </w:tcPr>
          <w:p w:rsidR="009B0E04" w:rsidRPr="009B0E04" w:rsidRDefault="009B0E04" w:rsidP="005B1D50">
            <w:pPr>
              <w:rPr>
                <w:b/>
              </w:rPr>
            </w:pPr>
            <w:r w:rsidRPr="009B0E04">
              <w:rPr>
                <w:b/>
                <w:noProof/>
                <w:lang w:eastAsia="fr-FR"/>
              </w:rPr>
              <w:drawing>
                <wp:inline distT="0" distB="0" distL="0" distR="0" wp14:anchorId="7F0FB9F3" wp14:editId="195D9AD6">
                  <wp:extent cx="243790" cy="209550"/>
                  <wp:effectExtent l="0" t="0" r="4445" b="0"/>
                  <wp:docPr id="3" name="Image 3" descr="C:\Users\autrieu-mel\Desktop\image_preview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trieu-mel\Desktop\image_preview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29" cy="21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E04">
              <w:rPr>
                <w:b/>
              </w:rPr>
              <w:t xml:space="preserve"> Si vous faites le choix d’une ou plusie</w:t>
            </w:r>
            <w:r w:rsidR="00885BDE">
              <w:rPr>
                <w:b/>
              </w:rPr>
              <w:t xml:space="preserve">urs crèches départementales, </w:t>
            </w:r>
            <w:r w:rsidR="005B1D50">
              <w:rPr>
                <w:b/>
              </w:rPr>
              <w:t>il est nécessaire de</w:t>
            </w:r>
            <w:r w:rsidRPr="009B0E04">
              <w:rPr>
                <w:b/>
              </w:rPr>
              <w:t xml:space="preserve"> vous inscrire sur le site </w:t>
            </w:r>
            <w:hyperlink r:id="rId8" w:history="1">
              <w:r w:rsidRPr="009B0E04">
                <w:rPr>
                  <w:rStyle w:val="Lienhypertexte"/>
                  <w:b/>
                  <w:color w:val="0000FF"/>
                </w:rPr>
                <w:t>www.valdemarne.fr/creche</w:t>
              </w:r>
            </w:hyperlink>
            <w:r w:rsidRPr="009B0E04">
              <w:rPr>
                <w:b/>
              </w:rPr>
              <w:t xml:space="preserve"> afin de créer une fiche famille, une fiche enfant </w:t>
            </w:r>
            <w:r w:rsidR="005B1D50">
              <w:rPr>
                <w:b/>
              </w:rPr>
              <w:t xml:space="preserve">puis vous créerez </w:t>
            </w:r>
            <w:r w:rsidRPr="009B0E04">
              <w:rPr>
                <w:b/>
              </w:rPr>
              <w:t xml:space="preserve"> votre demande</w:t>
            </w:r>
            <w:r w:rsidR="005B1D50">
              <w:rPr>
                <w:b/>
              </w:rPr>
              <w:t xml:space="preserve"> de place</w:t>
            </w:r>
            <w:r w:rsidRPr="009B0E04">
              <w:rPr>
                <w:b/>
              </w:rPr>
              <w:t xml:space="preserve"> à partir du 7</w:t>
            </w:r>
            <w:r w:rsidRPr="009B0E04">
              <w:rPr>
                <w:b/>
                <w:vertAlign w:val="superscript"/>
              </w:rPr>
              <w:t>ème</w:t>
            </w:r>
            <w:r w:rsidRPr="009B0E04">
              <w:rPr>
                <w:b/>
              </w:rPr>
              <w:t xml:space="preserve"> mois de grossesse. </w:t>
            </w:r>
          </w:p>
        </w:tc>
      </w:tr>
      <w:tr w:rsidR="00B23238" w:rsidTr="003D3DAC">
        <w:trPr>
          <w:trHeight w:val="1074"/>
          <w:jc w:val="center"/>
        </w:trPr>
        <w:tc>
          <w:tcPr>
            <w:tcW w:w="3507" w:type="dxa"/>
            <w:vAlign w:val="center"/>
          </w:tcPr>
          <w:p w:rsidR="00B23238" w:rsidRDefault="00B23238" w:rsidP="003D3DAC">
            <w:r>
              <w:t xml:space="preserve">Maison des Assistantes Maternelles </w:t>
            </w:r>
          </w:p>
          <w:p w:rsidR="00B23238" w:rsidRDefault="00B23238" w:rsidP="003D3DAC">
            <w:r>
              <w:t>(MAM) – Les Galipettes</w:t>
            </w:r>
          </w:p>
        </w:tc>
        <w:tc>
          <w:tcPr>
            <w:tcW w:w="3119" w:type="dxa"/>
            <w:vAlign w:val="center"/>
          </w:tcPr>
          <w:p w:rsidR="00B23238" w:rsidRDefault="00B23238" w:rsidP="00784410">
            <w:r>
              <w:t>43 bis avenue Victor Hugo</w:t>
            </w:r>
          </w:p>
          <w:p w:rsidR="00B23238" w:rsidRDefault="00B23238" w:rsidP="00784410">
            <w:r w:rsidRPr="00B23238">
              <w:t>94100 Saint-Maur-des-Fossés</w:t>
            </w:r>
          </w:p>
          <w:p w:rsidR="00B23238" w:rsidRPr="00784410" w:rsidRDefault="00B23238" w:rsidP="00784410">
            <w:r w:rsidRPr="00B23238">
              <w:t>01 48 89 35 32</w:t>
            </w:r>
          </w:p>
        </w:tc>
        <w:tc>
          <w:tcPr>
            <w:tcW w:w="8982" w:type="dxa"/>
            <w:vAlign w:val="center"/>
          </w:tcPr>
          <w:p w:rsidR="00AF4AE8" w:rsidRDefault="00AF4AE8" w:rsidP="00AF4AE8">
            <w:pPr>
              <w:ind w:left="34"/>
              <w:jc w:val="both"/>
            </w:pPr>
            <w:r>
              <w:t xml:space="preserve">Regroupement de 2 assistantes maternelles </w:t>
            </w:r>
            <w:r w:rsidR="005B1D50">
              <w:t>au sein d’</w:t>
            </w:r>
            <w:r>
              <w:t xml:space="preserve">un appartement adapté pour l’accueil de </w:t>
            </w:r>
            <w:r w:rsidR="005B1D50">
              <w:t xml:space="preserve">8 </w:t>
            </w:r>
            <w:r>
              <w:t xml:space="preserve">jeunes enfants, validé par le Conseil Départemental. </w:t>
            </w:r>
          </w:p>
          <w:p w:rsidR="00AF4AE8" w:rsidRDefault="00AF4AE8" w:rsidP="00AF4AE8">
            <w:pPr>
              <w:jc w:val="both"/>
            </w:pPr>
            <w:r>
              <w:t xml:space="preserve">Elles ont </w:t>
            </w:r>
            <w:r w:rsidR="005B1D50">
              <w:t xml:space="preserve">chacune </w:t>
            </w:r>
            <w:r>
              <w:t>un agrément pour 4 enfants et accueillent les enfants de 0 à 3 ans.</w:t>
            </w:r>
          </w:p>
          <w:p w:rsidR="00B23238" w:rsidRPr="00784410" w:rsidRDefault="00AF4AE8" w:rsidP="005B1D50">
            <w:pPr>
              <w:jc w:val="both"/>
            </w:pPr>
            <w:r>
              <w:t>Vous retrouverez leurs</w:t>
            </w:r>
            <w:r w:rsidR="00DA516B">
              <w:t xml:space="preserve"> disponibilités sur le site de recherche d’assistants maternels </w:t>
            </w:r>
            <w:r>
              <w:t>du Conseil Départemental, identifiée dans Maison des Assistantes Maternelles.</w:t>
            </w:r>
          </w:p>
        </w:tc>
      </w:tr>
      <w:tr w:rsidR="00784410" w:rsidTr="00AF4AE8">
        <w:trPr>
          <w:trHeight w:val="818"/>
          <w:jc w:val="center"/>
        </w:trPr>
        <w:tc>
          <w:tcPr>
            <w:tcW w:w="3507" w:type="dxa"/>
            <w:vAlign w:val="center"/>
          </w:tcPr>
          <w:p w:rsidR="00784410" w:rsidRDefault="00784410" w:rsidP="003D3DAC">
            <w:r>
              <w:t>Centre de PMI</w:t>
            </w:r>
          </w:p>
        </w:tc>
        <w:tc>
          <w:tcPr>
            <w:tcW w:w="3119" w:type="dxa"/>
            <w:vAlign w:val="center"/>
          </w:tcPr>
          <w:p w:rsidR="00784410" w:rsidRPr="00784410" w:rsidRDefault="00784410" w:rsidP="00784410">
            <w:r w:rsidRPr="00784410">
              <w:t>1, rue Ledru Rollin</w:t>
            </w:r>
          </w:p>
          <w:p w:rsidR="00784410" w:rsidRPr="00784410" w:rsidRDefault="00784410" w:rsidP="00784410">
            <w:r w:rsidRPr="00784410">
              <w:t>94100 Saint-Maur-des-Fossés</w:t>
            </w:r>
          </w:p>
          <w:p w:rsidR="00784410" w:rsidRDefault="00784410" w:rsidP="00784410">
            <w:r w:rsidRPr="00784410">
              <w:t>01 48 83 09 86</w:t>
            </w:r>
          </w:p>
        </w:tc>
        <w:tc>
          <w:tcPr>
            <w:tcW w:w="8982" w:type="dxa"/>
            <w:vAlign w:val="center"/>
          </w:tcPr>
          <w:p w:rsidR="00784410" w:rsidRDefault="00DA516B" w:rsidP="00DA516B">
            <w:r>
              <w:t>Halte-jeux pour</w:t>
            </w:r>
            <w:r w:rsidR="00784410">
              <w:t xml:space="preserve"> enfants jusqu’à </w:t>
            </w:r>
            <w:r w:rsidR="00784410" w:rsidRPr="00784410">
              <w:t>6 ans</w:t>
            </w:r>
          </w:p>
        </w:tc>
      </w:tr>
      <w:tr w:rsidR="00784410" w:rsidTr="00AF4AE8">
        <w:trPr>
          <w:trHeight w:val="829"/>
          <w:jc w:val="center"/>
        </w:trPr>
        <w:tc>
          <w:tcPr>
            <w:tcW w:w="3507" w:type="dxa"/>
            <w:vAlign w:val="center"/>
          </w:tcPr>
          <w:p w:rsidR="00784410" w:rsidRDefault="00784410" w:rsidP="003D3DAC">
            <w:r>
              <w:t>Centre de PMI</w:t>
            </w:r>
          </w:p>
        </w:tc>
        <w:tc>
          <w:tcPr>
            <w:tcW w:w="3119" w:type="dxa"/>
            <w:vAlign w:val="center"/>
          </w:tcPr>
          <w:p w:rsidR="00784410" w:rsidRPr="00784410" w:rsidRDefault="00784410" w:rsidP="00784410">
            <w:r w:rsidRPr="00784410">
              <w:t>104, boulevard de la Marne</w:t>
            </w:r>
          </w:p>
          <w:p w:rsidR="00784410" w:rsidRPr="00784410" w:rsidRDefault="00784410" w:rsidP="00784410">
            <w:r w:rsidRPr="00784410">
              <w:t>94210 La Varenne Saint-Hilaire</w:t>
            </w:r>
          </w:p>
          <w:p w:rsidR="00784410" w:rsidRDefault="00784410" w:rsidP="00784410">
            <w:r>
              <w:t>0</w:t>
            </w:r>
            <w:r w:rsidRPr="00784410">
              <w:t>1 48 83 48 42</w:t>
            </w:r>
          </w:p>
        </w:tc>
        <w:tc>
          <w:tcPr>
            <w:tcW w:w="8982" w:type="dxa"/>
            <w:vAlign w:val="center"/>
          </w:tcPr>
          <w:p w:rsidR="00784410" w:rsidRPr="00F6009B" w:rsidRDefault="00DA516B" w:rsidP="00784410">
            <w:r>
              <w:t xml:space="preserve">Halte-jeux pour enfants jusqu’à </w:t>
            </w:r>
            <w:r w:rsidRPr="00784410">
              <w:t>6 ans</w:t>
            </w:r>
          </w:p>
        </w:tc>
      </w:tr>
      <w:tr w:rsidR="00784410" w:rsidTr="00AF4AE8">
        <w:trPr>
          <w:trHeight w:val="855"/>
          <w:jc w:val="center"/>
        </w:trPr>
        <w:tc>
          <w:tcPr>
            <w:tcW w:w="3507" w:type="dxa"/>
            <w:vAlign w:val="center"/>
          </w:tcPr>
          <w:p w:rsidR="00784410" w:rsidRDefault="00784410" w:rsidP="003D3DAC">
            <w:r>
              <w:t>Centre de PMI</w:t>
            </w:r>
          </w:p>
        </w:tc>
        <w:tc>
          <w:tcPr>
            <w:tcW w:w="3119" w:type="dxa"/>
            <w:vAlign w:val="center"/>
          </w:tcPr>
          <w:p w:rsidR="00784410" w:rsidRPr="00784410" w:rsidRDefault="00784410" w:rsidP="00784410">
            <w:r w:rsidRPr="00784410">
              <w:t>30, boulevard de Champigny</w:t>
            </w:r>
          </w:p>
          <w:p w:rsidR="00784410" w:rsidRPr="00784410" w:rsidRDefault="00784410" w:rsidP="00784410">
            <w:r w:rsidRPr="00784410">
              <w:t>94210 La Varenne Saint-Hilaire</w:t>
            </w:r>
          </w:p>
          <w:p w:rsidR="00784410" w:rsidRPr="00F6009B" w:rsidRDefault="00784410" w:rsidP="00784410">
            <w:r w:rsidRPr="00784410">
              <w:t>01 48 83 91 22</w:t>
            </w:r>
          </w:p>
        </w:tc>
        <w:tc>
          <w:tcPr>
            <w:tcW w:w="8982" w:type="dxa"/>
            <w:vAlign w:val="center"/>
          </w:tcPr>
          <w:p w:rsidR="00784410" w:rsidRPr="00F6009B" w:rsidRDefault="00DA516B" w:rsidP="00784410">
            <w:r>
              <w:t xml:space="preserve">Halte-jeux pour enfants jusqu’à </w:t>
            </w:r>
            <w:r w:rsidRPr="00784410">
              <w:t>6 ans</w:t>
            </w:r>
          </w:p>
        </w:tc>
      </w:tr>
      <w:tr w:rsidR="00784410" w:rsidTr="00DA516B">
        <w:trPr>
          <w:trHeight w:val="839"/>
          <w:jc w:val="center"/>
        </w:trPr>
        <w:tc>
          <w:tcPr>
            <w:tcW w:w="15608" w:type="dxa"/>
            <w:gridSpan w:val="3"/>
            <w:vAlign w:val="center"/>
          </w:tcPr>
          <w:p w:rsidR="00784410" w:rsidRPr="00F6009B" w:rsidRDefault="00784410" w:rsidP="003D3DAC">
            <w:pPr>
              <w:pStyle w:val="En-tte"/>
              <w:tabs>
                <w:tab w:val="left" w:pos="708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Les </w:t>
            </w:r>
            <w:r w:rsidR="00DA51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entres de Protection Maternel</w:t>
            </w:r>
            <w:r w:rsidR="00DA51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et Infantile (PMI) ne sont pas des lieux d’accueil pour les enfants</w:t>
            </w:r>
            <w:r w:rsidR="00DA51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885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mais un lieu d’accompagnement pour les</w:t>
            </w:r>
            <w:r w:rsidR="00DA51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parents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co</w:t>
            </w:r>
            <w:r w:rsidR="009B35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ncernant</w:t>
            </w:r>
            <w:r w:rsidR="00885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un suivi médical</w:t>
            </w:r>
            <w:r w:rsidR="00DA516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social, éducatif pour </w:t>
            </w:r>
            <w:r w:rsidR="00885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leur(s)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enfant</w:t>
            </w:r>
            <w:r w:rsidR="00885BD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(s) de 0 à 6 ans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</w:tc>
      </w:tr>
    </w:tbl>
    <w:p w:rsidR="00784410" w:rsidRDefault="00784410" w:rsidP="000D7F1F"/>
    <w:p w:rsidR="00503E5F" w:rsidRDefault="00503E5F" w:rsidP="000D7F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503E5F" w:rsidTr="00503E5F">
        <w:trPr>
          <w:trHeight w:val="684"/>
        </w:trPr>
        <w:tc>
          <w:tcPr>
            <w:tcW w:w="15538" w:type="dxa"/>
            <w:shd w:val="clear" w:color="auto" w:fill="D9D9D9" w:themeFill="background1" w:themeFillShade="D9"/>
            <w:vAlign w:val="center"/>
          </w:tcPr>
          <w:p w:rsidR="00503E5F" w:rsidRDefault="00503E5F" w:rsidP="00503E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LES DIFFERENTS MODES DE GARDE</w:t>
            </w:r>
          </w:p>
        </w:tc>
      </w:tr>
    </w:tbl>
    <w:p w:rsidR="00EA45A0" w:rsidRDefault="00EA45A0" w:rsidP="000D7F1F">
      <w:pPr>
        <w:rPr>
          <w:b/>
          <w:sz w:val="28"/>
        </w:rPr>
      </w:pPr>
    </w:p>
    <w:p w:rsidR="00EA45A0" w:rsidRPr="00503E5F" w:rsidRDefault="00AF4AE8" w:rsidP="001D16D0">
      <w:pPr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MULTI-</w:t>
      </w:r>
      <w:r w:rsidR="00EA45A0" w:rsidRPr="00503E5F">
        <w:rPr>
          <w:b/>
          <w:sz w:val="28"/>
          <w:szCs w:val="28"/>
          <w:u w:val="single"/>
        </w:rPr>
        <w:t xml:space="preserve">ACCUEILS (crèches) </w:t>
      </w:r>
    </w:p>
    <w:p w:rsidR="00EA45A0" w:rsidRDefault="00EA45A0" w:rsidP="001D16D0">
      <w:pPr>
        <w:spacing w:after="0" w:line="240" w:lineRule="auto"/>
        <w:ind w:left="426"/>
        <w:jc w:val="both"/>
      </w:pPr>
    </w:p>
    <w:p w:rsidR="00AF4AE8" w:rsidRDefault="00EA45A0" w:rsidP="001D16D0">
      <w:pPr>
        <w:spacing w:after="0" w:line="240" w:lineRule="auto"/>
        <w:ind w:left="426"/>
        <w:jc w:val="both"/>
      </w:pPr>
      <w:r>
        <w:t xml:space="preserve">. </w:t>
      </w:r>
      <w:r w:rsidR="00AF4AE8">
        <w:t xml:space="preserve">Les directions des </w:t>
      </w:r>
      <w:r w:rsidR="003B0324">
        <w:t>multi</w:t>
      </w:r>
      <w:r w:rsidR="00AF4AE8">
        <w:t xml:space="preserve">-accueils se composent d’une directrice et d’une directrice adjointe selon la taille de l’établissement. Elles sont dotées d’un diplôme d’Educateur </w:t>
      </w:r>
      <w:r w:rsidR="00F9776D">
        <w:t xml:space="preserve">de </w:t>
      </w:r>
      <w:r w:rsidR="00AF4AE8">
        <w:t xml:space="preserve">Jeunes Enfants ou </w:t>
      </w:r>
      <w:r w:rsidR="00F9776D">
        <w:t>d’</w:t>
      </w:r>
      <w:r w:rsidR="00AF4AE8">
        <w:t xml:space="preserve">infirmière ou </w:t>
      </w:r>
      <w:r w:rsidR="00F9776D">
        <w:t xml:space="preserve">de </w:t>
      </w:r>
      <w:r w:rsidR="00AF4AE8">
        <w:t xml:space="preserve">puéricultrice. </w:t>
      </w:r>
    </w:p>
    <w:p w:rsidR="00EA45A0" w:rsidRDefault="00AF4AE8" w:rsidP="001D16D0">
      <w:pPr>
        <w:spacing w:after="0" w:line="240" w:lineRule="auto"/>
        <w:ind w:left="426"/>
        <w:jc w:val="both"/>
      </w:pPr>
      <w:r>
        <w:t xml:space="preserve">. </w:t>
      </w:r>
      <w:r w:rsidR="00EA45A0">
        <w:t xml:space="preserve">En fonction de l’âge de votre enfant, l’accueil se fait par section : </w:t>
      </w:r>
      <w:r w:rsidR="00F9776D">
        <w:t>bébés, moyens, grands</w:t>
      </w:r>
      <w:r w:rsidR="00EA45A0">
        <w:t>. Des auxiliaires de puériculture</w:t>
      </w:r>
      <w:r w:rsidR="00F9776D">
        <w:t xml:space="preserve"> et des assistantes de puériculture</w:t>
      </w:r>
      <w:r w:rsidR="00EA45A0">
        <w:t xml:space="preserve"> </w:t>
      </w:r>
      <w:r w:rsidR="00C33C25">
        <w:t>sont</w:t>
      </w:r>
      <w:r w:rsidR="00EA45A0">
        <w:t xml:space="preserve"> </w:t>
      </w:r>
      <w:r w:rsidR="00F9776D">
        <w:t>présentes</w:t>
      </w:r>
      <w:r w:rsidR="00EA45A0">
        <w:t xml:space="preserve"> pour accueillir votre enfant </w:t>
      </w:r>
      <w:r w:rsidR="00F9776D">
        <w:t>tout au long de la journée</w:t>
      </w:r>
      <w:r w:rsidR="00EA45A0">
        <w:t xml:space="preserve">. </w:t>
      </w:r>
    </w:p>
    <w:p w:rsidR="001D16D0" w:rsidRDefault="001D16D0" w:rsidP="001D16D0">
      <w:pPr>
        <w:spacing w:after="0" w:line="240" w:lineRule="auto"/>
        <w:ind w:left="426"/>
        <w:jc w:val="both"/>
      </w:pPr>
    </w:p>
    <w:p w:rsidR="00EA45A0" w:rsidRDefault="00EA45A0" w:rsidP="001D16D0">
      <w:pPr>
        <w:spacing w:after="0" w:line="240" w:lineRule="auto"/>
        <w:ind w:left="426"/>
        <w:jc w:val="both"/>
      </w:pPr>
      <w:r>
        <w:t xml:space="preserve">. D’autres agents complètent  l’équipe d’un multi accueil : </w:t>
      </w:r>
    </w:p>
    <w:p w:rsidR="00EA45A0" w:rsidRDefault="00F9776D" w:rsidP="001D16D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Cuisinier et aide cuisinier</w:t>
      </w:r>
    </w:p>
    <w:p w:rsidR="00EA45A0" w:rsidRDefault="00EA45A0" w:rsidP="001D16D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Agents polyvalents</w:t>
      </w:r>
      <w:r w:rsidR="00F9776D">
        <w:t xml:space="preserve"> d’entretien</w:t>
      </w:r>
    </w:p>
    <w:p w:rsidR="00EA45A0" w:rsidRDefault="0079701C" w:rsidP="001D16D0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V</w:t>
      </w:r>
      <w:r w:rsidR="00F9776D">
        <w:t>acations de pédiatre</w:t>
      </w:r>
      <w:r w:rsidR="00EA45A0">
        <w:t xml:space="preserve"> et </w:t>
      </w:r>
      <w:r w:rsidR="00F9776D">
        <w:t>de psychologue</w:t>
      </w:r>
    </w:p>
    <w:p w:rsidR="001D16D0" w:rsidRDefault="001D16D0" w:rsidP="001D16D0">
      <w:pPr>
        <w:pStyle w:val="Paragraphedeliste"/>
        <w:spacing w:after="0" w:line="240" w:lineRule="auto"/>
        <w:jc w:val="both"/>
      </w:pPr>
    </w:p>
    <w:p w:rsidR="007F5F5C" w:rsidRDefault="0079701C" w:rsidP="001D16D0">
      <w:pPr>
        <w:spacing w:after="0" w:line="240" w:lineRule="auto"/>
        <w:ind w:left="426"/>
        <w:jc w:val="both"/>
      </w:pPr>
      <w:r>
        <w:t xml:space="preserve">. </w:t>
      </w:r>
      <w:r w:rsidR="009C6074">
        <w:t>Les</w:t>
      </w:r>
      <w:r w:rsidR="007F5F5C">
        <w:t xml:space="preserve"> éta</w:t>
      </w:r>
      <w:r>
        <w:t xml:space="preserve">blissements sont agréés </w:t>
      </w:r>
      <w:r w:rsidR="00F9776D">
        <w:t>par la PMI</w:t>
      </w:r>
      <w:r w:rsidR="00C33C25">
        <w:t xml:space="preserve"> avec du personnel qualifié.</w:t>
      </w:r>
    </w:p>
    <w:p w:rsidR="001D16D0" w:rsidRDefault="001D16D0" w:rsidP="001D16D0">
      <w:pPr>
        <w:spacing w:after="0" w:line="240" w:lineRule="auto"/>
        <w:ind w:left="426"/>
        <w:jc w:val="both"/>
      </w:pPr>
    </w:p>
    <w:p w:rsidR="007F5F5C" w:rsidRDefault="007F5F5C" w:rsidP="001D16D0">
      <w:pPr>
        <w:spacing w:after="0" w:line="240" w:lineRule="auto"/>
        <w:ind w:left="426"/>
        <w:jc w:val="both"/>
      </w:pPr>
      <w:r>
        <w:t xml:space="preserve">. </w:t>
      </w:r>
      <w:r w:rsidR="009C6074">
        <w:t>Les</w:t>
      </w:r>
      <w:r w:rsidR="0079701C">
        <w:t xml:space="preserve"> règles </w:t>
      </w:r>
      <w:r w:rsidR="00F9776D">
        <w:t>d’accueil en</w:t>
      </w:r>
      <w:r w:rsidR="0079701C">
        <w:t xml:space="preserve"> multi-</w:t>
      </w:r>
      <w:r>
        <w:t>accueil</w:t>
      </w:r>
      <w:r w:rsidR="00F9776D">
        <w:t> :</w:t>
      </w:r>
    </w:p>
    <w:p w:rsidR="007F5F5C" w:rsidRDefault="0079701C" w:rsidP="001B436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Une</w:t>
      </w:r>
      <w:r w:rsidR="007F5F5C">
        <w:t xml:space="preserve"> période d’adaptation de 5 jours est obligatoire avec l’un des responsables de l’enfant</w:t>
      </w:r>
    </w:p>
    <w:p w:rsidR="007F5F5C" w:rsidRDefault="007F5F5C" w:rsidP="001B436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Horaires d’arrivée : peuvent varier selon l’établissement de 7h-7h30-8h15 jusqu’à 9h30 maximum. </w:t>
      </w:r>
    </w:p>
    <w:p w:rsidR="007F5F5C" w:rsidRDefault="007F5F5C" w:rsidP="001B436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Horaires de départ : entre 16h et 19h (dernière arrivée à 18h45 dans l’établissement) </w:t>
      </w:r>
    </w:p>
    <w:p w:rsidR="007F5F5C" w:rsidRDefault="007F5F5C" w:rsidP="001B436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En respectant ces horaires, nous r</w:t>
      </w:r>
      <w:r w:rsidR="00F9776D">
        <w:t>espectons le rythme de l’enfant</w:t>
      </w:r>
      <w:r w:rsidR="00C33C25">
        <w:t>.</w:t>
      </w:r>
    </w:p>
    <w:p w:rsidR="00F9776D" w:rsidRDefault="0079701C" w:rsidP="001B436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Si </w:t>
      </w:r>
      <w:r w:rsidR="007F5F5C">
        <w:t>une place en crèche</w:t>
      </w:r>
      <w:r>
        <w:t xml:space="preserve"> vous est attribuée</w:t>
      </w:r>
      <w:r w:rsidR="007F5F5C">
        <w:t>, un contrat</w:t>
      </w:r>
      <w:r w:rsidR="00F9776D">
        <w:t xml:space="preserve"> d’accueil</w:t>
      </w:r>
      <w:r w:rsidR="007F5F5C">
        <w:t xml:space="preserve"> sera établi</w:t>
      </w:r>
      <w:r>
        <w:t xml:space="preserve"> entre l’établissement et vous</w:t>
      </w:r>
      <w:r w:rsidR="00F9776D">
        <w:t>,</w:t>
      </w:r>
      <w:r>
        <w:t xml:space="preserve"> selon </w:t>
      </w:r>
      <w:r w:rsidR="00F9776D">
        <w:t xml:space="preserve">un </w:t>
      </w:r>
      <w:r w:rsidR="007F5F5C">
        <w:t xml:space="preserve">engagement </w:t>
      </w:r>
      <w:r w:rsidR="00F9776D">
        <w:t>sur des jours et d</w:t>
      </w:r>
      <w:r w:rsidR="007F5F5C">
        <w:t>es horaires</w:t>
      </w:r>
      <w:r w:rsidR="00F9776D">
        <w:t>.</w:t>
      </w:r>
    </w:p>
    <w:p w:rsidR="007F5F5C" w:rsidRDefault="007F5F5C" w:rsidP="001B436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Fermetures durant l’année</w:t>
      </w:r>
      <w:r w:rsidR="0079701C">
        <w:t> :</w:t>
      </w:r>
    </w:p>
    <w:p w:rsidR="009C6074" w:rsidRDefault="009C6074" w:rsidP="001B436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1 à 2 jour</w:t>
      </w:r>
      <w:r w:rsidR="0079701C">
        <w:t>nées pour « journée pédagogique » prévue</w:t>
      </w:r>
      <w:r>
        <w:t>s en amont</w:t>
      </w:r>
      <w:r w:rsidR="00F9776D">
        <w:t xml:space="preserve"> (</w:t>
      </w:r>
      <w:r w:rsidR="0079701C" w:rsidRPr="009B0E04">
        <w:rPr>
          <w:b/>
          <w:noProof/>
          <w:lang w:eastAsia="fr-FR"/>
        </w:rPr>
        <w:drawing>
          <wp:inline distT="0" distB="0" distL="0" distR="0" wp14:anchorId="68086901" wp14:editId="25B13397">
            <wp:extent cx="243790" cy="209550"/>
            <wp:effectExtent l="0" t="0" r="4445" b="0"/>
            <wp:docPr id="5" name="Image 5" descr="C:\Users\autrieu-mel\Desktop\image_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rieu-mel\Desktop\image_preview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2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pas d’accueil d’enfants sur ces journées</w:t>
      </w:r>
      <w:r w:rsidR="00F9776D">
        <w:t>).</w:t>
      </w:r>
    </w:p>
    <w:p w:rsidR="009C6074" w:rsidRDefault="009C6074" w:rsidP="001B436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Fermeture </w:t>
      </w:r>
      <w:r w:rsidR="00F9776D">
        <w:t>d’une semaine entre</w:t>
      </w:r>
      <w:r>
        <w:t xml:space="preserve"> Noël et Jour de l’An pour tous les établissements</w:t>
      </w:r>
      <w:r w:rsidR="00C33C25">
        <w:t>.</w:t>
      </w:r>
      <w:r>
        <w:t xml:space="preserve"> </w:t>
      </w:r>
    </w:p>
    <w:p w:rsidR="00F9776D" w:rsidRDefault="007F5F5C" w:rsidP="001B436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Selon l’établissement</w:t>
      </w:r>
      <w:r w:rsidR="00F9776D">
        <w:t>,</w:t>
      </w:r>
      <w:r>
        <w:t xml:space="preserve"> </w:t>
      </w:r>
      <w:r w:rsidR="00412DB5">
        <w:t>fermeture l’été entre 2 et 4 semaines</w:t>
      </w:r>
      <w:r w:rsidR="00F9776D">
        <w:t>, un regroupement est prévu.</w:t>
      </w:r>
    </w:p>
    <w:p w:rsidR="00412DB5" w:rsidRDefault="009C6074" w:rsidP="001B436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Si votre enfant présente une allergie </w:t>
      </w:r>
      <w:r w:rsidR="004B676B">
        <w:t>ou handicap</w:t>
      </w:r>
      <w:r w:rsidR="00C33C25">
        <w:t>.</w:t>
      </w:r>
    </w:p>
    <w:p w:rsidR="009C6074" w:rsidRDefault="009C6074" w:rsidP="001B436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Si votre enfant est né, le signaler lors de l’inscription</w:t>
      </w:r>
      <w:r w:rsidR="00C33C25">
        <w:t>.</w:t>
      </w:r>
    </w:p>
    <w:p w:rsidR="009C6074" w:rsidRDefault="00F9776D" w:rsidP="001B436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Si votre enfant est à naître et</w:t>
      </w:r>
      <w:r w:rsidR="009C6074">
        <w:t xml:space="preserve"> que votre dossier</w:t>
      </w:r>
      <w:r>
        <w:t xml:space="preserve"> a déjà été créé et qu’il</w:t>
      </w:r>
      <w:r w:rsidR="009C6074">
        <w:t xml:space="preserve"> est en attente de la « confirm</w:t>
      </w:r>
      <w:r w:rsidR="004B676B">
        <w:t xml:space="preserve">ation de naissance », </w:t>
      </w:r>
      <w:r w:rsidR="009C6074">
        <w:t>le mettre à jour auprès du Guichet d’Accueil des familles</w:t>
      </w:r>
      <w:r w:rsidR="004B676B">
        <w:t xml:space="preserve"> (01.45.11.65.42) ou à </w:t>
      </w:r>
      <w:hyperlink r:id="rId9" w:history="1">
        <w:r w:rsidR="004B676B" w:rsidRPr="007C33EA">
          <w:rPr>
            <w:rStyle w:val="Lienhypertexte"/>
          </w:rPr>
          <w:t>demande.de.place.en.creche@mairie-saint-maur.com</w:t>
        </w:r>
      </w:hyperlink>
      <w:r w:rsidR="00C33C25">
        <w:t>.</w:t>
      </w:r>
    </w:p>
    <w:p w:rsidR="009C6074" w:rsidRDefault="009C6074" w:rsidP="001B4366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Si votre enfant est entré en crèche</w:t>
      </w:r>
      <w:r w:rsidR="00C33C25">
        <w:t>,</w:t>
      </w:r>
      <w:r>
        <w:t xml:space="preserve"> un PAI (Protocole d’Accueil Individualisé) </w:t>
      </w:r>
      <w:r w:rsidR="00F9776D">
        <w:t xml:space="preserve">sera établi </w:t>
      </w:r>
      <w:r>
        <w:t>auprès de la direction de l’établissement</w:t>
      </w:r>
      <w:r w:rsidR="00C33C25">
        <w:t>.</w:t>
      </w:r>
    </w:p>
    <w:p w:rsidR="009C6074" w:rsidRDefault="009C6074" w:rsidP="001B436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Une </w:t>
      </w:r>
      <w:r w:rsidR="001B4366">
        <w:t>commission se réunit régulièrement pour les enfan</w:t>
      </w:r>
      <w:r w:rsidR="00F9776D">
        <w:t xml:space="preserve">ts en situation de handicap. Composée de </w:t>
      </w:r>
      <w:r w:rsidR="001B4366">
        <w:t xml:space="preserve">la direction de la Petite Enfance, </w:t>
      </w:r>
      <w:r w:rsidR="00C33C25">
        <w:t>d’un</w:t>
      </w:r>
      <w:r w:rsidR="00F9776D">
        <w:t xml:space="preserve"> pédiatre et d’</w:t>
      </w:r>
      <w:r w:rsidR="00C33C25">
        <w:t>un</w:t>
      </w:r>
      <w:r w:rsidR="001B4366">
        <w:t xml:space="preserve"> </w:t>
      </w:r>
      <w:r w:rsidR="004B676B">
        <w:t xml:space="preserve">psychologue </w:t>
      </w:r>
      <w:r w:rsidR="00F9776D">
        <w:t>et de l’animatrice du</w:t>
      </w:r>
      <w:r w:rsidR="004B676B">
        <w:t xml:space="preserve"> Point I</w:t>
      </w:r>
      <w:r w:rsidR="001B4366">
        <w:t>nformation</w:t>
      </w:r>
      <w:r w:rsidR="004B676B">
        <w:t>s Inscriptions</w:t>
      </w:r>
      <w:r w:rsidR="001B4366">
        <w:t xml:space="preserve">. Tous les dossiers sont étudiés individuellement. Cette commission </w:t>
      </w:r>
      <w:r w:rsidR="00F9776D">
        <w:t>envisagera</w:t>
      </w:r>
      <w:r w:rsidR="001B4366">
        <w:t xml:space="preserve"> si l’accueil de </w:t>
      </w:r>
      <w:r w:rsidR="004B676B">
        <w:t>l’</w:t>
      </w:r>
      <w:r w:rsidR="001B4366">
        <w:t>enfant est possible ou pas selon les possibilités</w:t>
      </w:r>
      <w:r w:rsidR="004B676B">
        <w:t>,</w:t>
      </w:r>
      <w:r w:rsidR="001B4366">
        <w:t xml:space="preserve"> pour un accueil optimum. La crèche désignée sera la plus adaptée </w:t>
      </w:r>
      <w:r w:rsidR="00E43DF3">
        <w:t xml:space="preserve">aux besoins de </w:t>
      </w:r>
      <w:r w:rsidR="004B676B">
        <w:t>l’</w:t>
      </w:r>
      <w:r w:rsidR="00E43DF3">
        <w:t xml:space="preserve">enfant. </w:t>
      </w:r>
    </w:p>
    <w:p w:rsidR="00344E4E" w:rsidRDefault="004B676B" w:rsidP="00F9776D">
      <w:pPr>
        <w:pStyle w:val="Paragraphedeliste"/>
        <w:numPr>
          <w:ilvl w:val="0"/>
          <w:numId w:val="2"/>
        </w:numPr>
        <w:spacing w:after="0" w:line="240" w:lineRule="auto"/>
        <w:ind w:left="709"/>
        <w:jc w:val="both"/>
      </w:pPr>
      <w:r>
        <w:t>La</w:t>
      </w:r>
      <w:r w:rsidR="00344E4E">
        <w:t xml:space="preserve"> continuité de l’allaitement maternel peut être </w:t>
      </w:r>
      <w:r w:rsidR="00F9776D">
        <w:t>mise en place avec un protocole.</w:t>
      </w:r>
    </w:p>
    <w:p w:rsidR="00054F2F" w:rsidRPr="00503E5F" w:rsidRDefault="00054F2F" w:rsidP="00054F2F">
      <w:pPr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  <w:r w:rsidRPr="00503E5F">
        <w:rPr>
          <w:b/>
          <w:sz w:val="28"/>
          <w:szCs w:val="28"/>
          <w:u w:val="single"/>
        </w:rPr>
        <w:lastRenderedPageBreak/>
        <w:t>LE SERVICE D’ACCUEIL FAMILIAL (SAF)</w:t>
      </w:r>
    </w:p>
    <w:p w:rsidR="00054F2F" w:rsidRDefault="00054F2F" w:rsidP="00054F2F">
      <w:pPr>
        <w:spacing w:after="0" w:line="240" w:lineRule="auto"/>
        <w:ind w:left="360"/>
        <w:jc w:val="both"/>
      </w:pPr>
    </w:p>
    <w:p w:rsidR="00054F2F" w:rsidRDefault="004B676B" w:rsidP="00054F2F">
      <w:pPr>
        <w:spacing w:after="0" w:line="240" w:lineRule="auto"/>
        <w:ind w:left="360"/>
        <w:jc w:val="both"/>
      </w:pPr>
      <w:r>
        <w:t>Le principe du Service d’Accueil F</w:t>
      </w:r>
      <w:r w:rsidR="00054F2F">
        <w:t xml:space="preserve">amilial est un accueil de votre enfant au domicile d’une assistante maternelle employée par la Ville. </w:t>
      </w:r>
    </w:p>
    <w:p w:rsidR="00054F2F" w:rsidRDefault="00054F2F" w:rsidP="00054F2F">
      <w:pPr>
        <w:spacing w:after="0" w:line="240" w:lineRule="auto"/>
        <w:ind w:left="360"/>
        <w:jc w:val="both"/>
      </w:pPr>
      <w:r>
        <w:t>Actuellement, la Ville compte 10 assistantes maternelles</w:t>
      </w:r>
      <w:r w:rsidR="00A538AB">
        <w:t xml:space="preserve"> réparties</w:t>
      </w:r>
      <w:r>
        <w:t xml:space="preserve"> sur l’ensemble de la commune. Elles</w:t>
      </w:r>
      <w:r w:rsidR="004B676B">
        <w:t xml:space="preserve"> peuvent accueillir 2 à</w:t>
      </w:r>
      <w:r>
        <w:t xml:space="preserve"> 3</w:t>
      </w:r>
      <w:r w:rsidR="004B676B">
        <w:t xml:space="preserve"> enfants</w:t>
      </w:r>
      <w:r w:rsidR="00C33C25" w:rsidRPr="00C33C25">
        <w:t xml:space="preserve"> </w:t>
      </w:r>
      <w:r w:rsidR="00C33C25">
        <w:t>âgés de 10 semaines à 3 ans</w:t>
      </w:r>
      <w:r w:rsidR="004B676B">
        <w:t>,</w:t>
      </w:r>
      <w:r>
        <w:t xml:space="preserve"> à leur domicile. </w:t>
      </w:r>
    </w:p>
    <w:p w:rsidR="004B676B" w:rsidRDefault="00054F2F" w:rsidP="00054F2F">
      <w:pPr>
        <w:spacing w:after="0" w:line="240" w:lineRule="auto"/>
        <w:ind w:left="360"/>
        <w:jc w:val="both"/>
      </w:pPr>
      <w:r>
        <w:t>Les assistantes m</w:t>
      </w:r>
      <w:r w:rsidR="00A538AB">
        <w:t xml:space="preserve">aternelles peuvent être de </w:t>
      </w:r>
      <w:r>
        <w:t xml:space="preserve">relais </w:t>
      </w:r>
      <w:r w:rsidR="00A538AB">
        <w:t xml:space="preserve">lorsque </w:t>
      </w:r>
      <w:r>
        <w:t>votre assistante maternelle est en congé</w:t>
      </w:r>
      <w:r w:rsidR="00A538AB">
        <w:t>,</w:t>
      </w:r>
      <w:r>
        <w:t xml:space="preserve"> malade ou en formation. </w:t>
      </w:r>
    </w:p>
    <w:p w:rsidR="00054F2F" w:rsidRDefault="00344E4E" w:rsidP="00054F2F">
      <w:pPr>
        <w:spacing w:after="0" w:line="240" w:lineRule="auto"/>
        <w:ind w:left="360"/>
        <w:jc w:val="both"/>
      </w:pPr>
      <w:r>
        <w:t>Si une place vous est</w:t>
      </w:r>
      <w:r w:rsidR="00054F2F">
        <w:t xml:space="preserve"> attribué</w:t>
      </w:r>
      <w:r>
        <w:t>e</w:t>
      </w:r>
      <w:r w:rsidR="00054F2F">
        <w:t>, vou</w:t>
      </w:r>
      <w:r w:rsidR="00A538AB">
        <w:t>s serez invité</w:t>
      </w:r>
      <w:r w:rsidR="00054F2F">
        <w:t xml:space="preserve"> à prendre contact avec la direction du SAF</w:t>
      </w:r>
      <w:r>
        <w:t xml:space="preserve"> afin de prendre rendez-vous et visiter le domicile de l’assistante maternelle qui vous </w:t>
      </w:r>
      <w:r w:rsidR="00A538AB">
        <w:t>aura été</w:t>
      </w:r>
      <w:r>
        <w:t xml:space="preserve"> attribuée et ainsi pouvoir échanger avec elle. </w:t>
      </w:r>
    </w:p>
    <w:p w:rsidR="00344E4E" w:rsidRDefault="00FE0B8F" w:rsidP="00A538AB">
      <w:pPr>
        <w:spacing w:after="0" w:line="240" w:lineRule="auto"/>
        <w:ind w:left="426"/>
        <w:jc w:val="both"/>
      </w:pPr>
      <w:r>
        <w:t xml:space="preserve">Selon l’âge de votre enfant, 1 à 2 demi-journées </w:t>
      </w:r>
      <w:r w:rsidR="00A538AB">
        <w:t xml:space="preserve">en jardin d’enfants </w:t>
      </w:r>
      <w:r>
        <w:t>seront proposées au Service d’Accueil Familial</w:t>
      </w:r>
      <w:r w:rsidR="00A538AB">
        <w:t xml:space="preserve"> dans les locaux de </w:t>
      </w:r>
      <w:r>
        <w:t xml:space="preserve">la </w:t>
      </w:r>
      <w:r w:rsidR="00C33C25">
        <w:t>H</w:t>
      </w:r>
      <w:r>
        <w:t xml:space="preserve">alte-garderie Luc Noyelle pour des </w:t>
      </w:r>
      <w:r w:rsidR="00A538AB">
        <w:t>temps collectifs.</w:t>
      </w:r>
    </w:p>
    <w:p w:rsidR="00344E4E" w:rsidRDefault="00344E4E" w:rsidP="00344E4E">
      <w:pPr>
        <w:spacing w:after="0" w:line="240" w:lineRule="auto"/>
        <w:jc w:val="both"/>
      </w:pPr>
    </w:p>
    <w:p w:rsidR="00344E4E" w:rsidRDefault="00344E4E" w:rsidP="00344E4E">
      <w:pPr>
        <w:spacing w:after="0" w:line="240" w:lineRule="auto"/>
        <w:jc w:val="both"/>
      </w:pPr>
      <w:r>
        <w:t xml:space="preserve">       </w:t>
      </w:r>
      <w:r w:rsidRPr="00503E5F">
        <w:rPr>
          <w:b/>
          <w:sz w:val="28"/>
          <w:szCs w:val="28"/>
          <w:u w:val="single"/>
        </w:rPr>
        <w:t>LES ASSISTANTES MATERNELLES LIBERALES</w:t>
      </w:r>
      <w:r>
        <w:t xml:space="preserve"> </w:t>
      </w:r>
    </w:p>
    <w:p w:rsidR="007F5F5C" w:rsidRDefault="007F5F5C" w:rsidP="00AC77D6">
      <w:pPr>
        <w:spacing w:after="0" w:line="240" w:lineRule="auto"/>
        <w:jc w:val="both"/>
      </w:pPr>
    </w:p>
    <w:p w:rsidR="001B1060" w:rsidRPr="001B1060" w:rsidRDefault="001B1060" w:rsidP="00AC77D6">
      <w:pPr>
        <w:spacing w:after="0" w:line="240" w:lineRule="auto"/>
        <w:ind w:left="360"/>
        <w:jc w:val="both"/>
      </w:pPr>
      <w:r w:rsidRPr="001B1060">
        <w:t>Un</w:t>
      </w:r>
      <w:r>
        <w:t xml:space="preserve">e </w:t>
      </w:r>
      <w:r w:rsidRPr="001B1060">
        <w:t xml:space="preserve"> assistant</w:t>
      </w:r>
      <w:r>
        <w:t>e</w:t>
      </w:r>
      <w:r w:rsidRPr="001B1060">
        <w:t xml:space="preserve"> maternel</w:t>
      </w:r>
      <w:r>
        <w:t>le</w:t>
      </w:r>
      <w:r w:rsidRPr="001B1060">
        <w:t xml:space="preserve"> agréé</w:t>
      </w:r>
      <w:r>
        <w:t>e</w:t>
      </w:r>
      <w:r w:rsidRPr="001B1060">
        <w:t xml:space="preserve"> est un</w:t>
      </w:r>
      <w:r>
        <w:t>e</w:t>
      </w:r>
      <w:r w:rsidRPr="001B1060">
        <w:t xml:space="preserve"> professionnel</w:t>
      </w:r>
      <w:r>
        <w:t>le</w:t>
      </w:r>
      <w:r w:rsidRPr="001B1060">
        <w:t xml:space="preserve"> de la petite enfance qui accueille à son domicile, moyennant rémunération, des enfants qui lui sont confiés par leurs parents p</w:t>
      </w:r>
      <w:r>
        <w:t>endant leur temps de travail. Elle</w:t>
      </w:r>
      <w:r w:rsidRPr="001B1060">
        <w:t xml:space="preserve"> est agréé</w:t>
      </w:r>
      <w:r>
        <w:t>e</w:t>
      </w:r>
      <w:r w:rsidR="00FE0B8F">
        <w:t xml:space="preserve"> par le Conseil D</w:t>
      </w:r>
      <w:r w:rsidRPr="001B1060">
        <w:t>épartemental du département de sa résidence et a reçu une formation spécifique.</w:t>
      </w:r>
    </w:p>
    <w:p w:rsidR="001B1060" w:rsidRPr="001B1060" w:rsidRDefault="001B1060" w:rsidP="00AC77D6">
      <w:pPr>
        <w:spacing w:after="0" w:line="240" w:lineRule="auto"/>
        <w:ind w:left="360"/>
        <w:jc w:val="both"/>
      </w:pPr>
      <w:r>
        <w:t>Leur agrément est renouvelé tous les 5 ans par les centres de PMI.</w:t>
      </w:r>
    </w:p>
    <w:p w:rsidR="007F5F5C" w:rsidRDefault="001B1060" w:rsidP="00AC77D6">
      <w:pPr>
        <w:spacing w:after="0" w:line="240" w:lineRule="auto"/>
        <w:ind w:left="360"/>
        <w:jc w:val="both"/>
      </w:pPr>
      <w:r w:rsidRPr="001B1060">
        <w:t xml:space="preserve">Le nombre </w:t>
      </w:r>
      <w:r w:rsidR="00FE0B8F">
        <w:t>d’enfants mineurs</w:t>
      </w:r>
      <w:r w:rsidRPr="001B1060">
        <w:t xml:space="preserve"> accueillis simultanément ne peut être supérieur à quatre, y compris le ou les enfants de moins de 3 ans de l’assistant</w:t>
      </w:r>
      <w:r>
        <w:t>e</w:t>
      </w:r>
      <w:r w:rsidRPr="001B1060">
        <w:t xml:space="preserve"> maternel</w:t>
      </w:r>
      <w:r>
        <w:t>le</w:t>
      </w:r>
      <w:r w:rsidRPr="001B1060">
        <w:t xml:space="preserve"> présent(s) à son domicile dans </w:t>
      </w:r>
      <w:r w:rsidR="00A538AB">
        <w:t>la limite de six mineurs de tout âge</w:t>
      </w:r>
      <w:r w:rsidRPr="001B1060">
        <w:t xml:space="preserve"> au total.</w:t>
      </w:r>
    </w:p>
    <w:p w:rsidR="001B1060" w:rsidRDefault="001B1060" w:rsidP="00AC77D6">
      <w:pPr>
        <w:spacing w:after="0" w:line="240" w:lineRule="auto"/>
        <w:jc w:val="both"/>
      </w:pPr>
      <w:r>
        <w:t xml:space="preserve"> </w:t>
      </w:r>
    </w:p>
    <w:p w:rsidR="002D6295" w:rsidRDefault="001B1060" w:rsidP="00AC77D6">
      <w:pPr>
        <w:spacing w:after="0" w:line="240" w:lineRule="auto"/>
        <w:jc w:val="both"/>
      </w:pPr>
      <w:r>
        <w:t xml:space="preserve">       Pour trouver une assistante maternelle, le Conseil Départemental a mis en place un </w:t>
      </w:r>
      <w:r w:rsidR="00A538AB">
        <w:t xml:space="preserve">Téléservice de recherche d’assistants </w:t>
      </w:r>
      <w:r w:rsidR="002D6295">
        <w:t xml:space="preserve">maternel </w:t>
      </w:r>
      <w:r w:rsidR="009C6324">
        <w:t xml:space="preserve">: </w:t>
      </w:r>
    </w:p>
    <w:p w:rsidR="009C6324" w:rsidRDefault="003B0324" w:rsidP="002D6295">
      <w:pPr>
        <w:spacing w:after="0" w:line="240" w:lineRule="auto"/>
        <w:jc w:val="center"/>
      </w:pPr>
      <w:hyperlink r:id="rId10" w:history="1">
        <w:r w:rsidR="009C6324" w:rsidRPr="00F67927">
          <w:rPr>
            <w:rStyle w:val="Lienhypertexte"/>
          </w:rPr>
          <w:t>https://assistants-maternels.valdemarne.fr</w:t>
        </w:r>
      </w:hyperlink>
    </w:p>
    <w:p w:rsidR="009C6324" w:rsidRDefault="009C6324" w:rsidP="00AC77D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Renseigner une adresse (habitation, travail, …)</w:t>
      </w:r>
      <w:r w:rsidR="00824CAF">
        <w:t>,</w:t>
      </w:r>
    </w:p>
    <w:p w:rsidR="009C6324" w:rsidRDefault="009C6324" w:rsidP="00AC77D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Une liste de professionnels s’affiche</w:t>
      </w:r>
      <w:r w:rsidR="00824CAF">
        <w:t>,</w:t>
      </w:r>
    </w:p>
    <w:p w:rsidR="001B1060" w:rsidRDefault="009C6324" w:rsidP="00AC77D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Cliquer dessus pour visualiser son agrément, ses orientations professionnelles, ses conditions de travail et ses disponibilités d’accueil</w:t>
      </w:r>
      <w:r w:rsidR="00824CAF">
        <w:t>,</w:t>
      </w:r>
    </w:p>
    <w:p w:rsidR="009C6324" w:rsidRDefault="009C6324" w:rsidP="00AC77D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Appeler l’assistante maternelle</w:t>
      </w:r>
      <w:r w:rsidR="00824CAF">
        <w:t>.</w:t>
      </w:r>
    </w:p>
    <w:p w:rsidR="009C6324" w:rsidRDefault="009C6324" w:rsidP="00FE0B8F">
      <w:pPr>
        <w:spacing w:after="0" w:line="240" w:lineRule="auto"/>
        <w:jc w:val="both"/>
      </w:pPr>
    </w:p>
    <w:p w:rsidR="004C7175" w:rsidRDefault="00FE0B8F" w:rsidP="00AC77D6">
      <w:pPr>
        <w:spacing w:after="0" w:line="240" w:lineRule="auto"/>
        <w:ind w:left="360"/>
        <w:jc w:val="both"/>
      </w:pPr>
      <w:r>
        <w:t>Si vous faites le choix de ce</w:t>
      </w:r>
      <w:r w:rsidR="004C7175">
        <w:t xml:space="preserve"> mode</w:t>
      </w:r>
      <w:r>
        <w:t xml:space="preserve"> de</w:t>
      </w:r>
      <w:r w:rsidR="004C7175">
        <w:t xml:space="preserve"> garde</w:t>
      </w:r>
      <w:r>
        <w:t>,</w:t>
      </w:r>
      <w:r w:rsidR="004C7175">
        <w:t xml:space="preserve"> </w:t>
      </w:r>
      <w:r>
        <w:t>d</w:t>
      </w:r>
      <w:r w:rsidR="004C7175">
        <w:t xml:space="preserve">es démarches administratives </w:t>
      </w:r>
      <w:r w:rsidR="00824CAF">
        <w:t>d’</w:t>
      </w:r>
      <w:r w:rsidR="00C33C25">
        <w:t>employeur</w:t>
      </w:r>
      <w:r w:rsidR="00824CAF">
        <w:t xml:space="preserve"> </w:t>
      </w:r>
      <w:r w:rsidR="004C7175">
        <w:t xml:space="preserve">seront à </w:t>
      </w:r>
      <w:r w:rsidR="00824CAF">
        <w:t>réaliser</w:t>
      </w:r>
      <w:r w:rsidR="004C7175">
        <w:t xml:space="preserve"> (contrat de travail, rémunération, indemnité d’entretien, de nourriture, …). Le Relais Assistan</w:t>
      </w:r>
      <w:r w:rsidR="00824CAF">
        <w:t>ts</w:t>
      </w:r>
      <w:r w:rsidR="004C7175">
        <w:t xml:space="preserve"> Maternel</w:t>
      </w:r>
      <w:r w:rsidR="00824CAF">
        <w:t>s</w:t>
      </w:r>
      <w:r w:rsidR="004C7175">
        <w:t xml:space="preserve"> (RAM) </w:t>
      </w:r>
      <w:r w:rsidR="00824CAF">
        <w:t>peut</w:t>
      </w:r>
      <w:r w:rsidR="004C7175">
        <w:t xml:space="preserve"> vous aider dans vos démarches</w:t>
      </w:r>
      <w:r w:rsidR="00AC77D6">
        <w:t xml:space="preserve"> administratives, juridiques </w:t>
      </w:r>
      <w:r w:rsidR="00824CAF">
        <w:t>et éducatives.</w:t>
      </w:r>
    </w:p>
    <w:p w:rsidR="00AC77D6" w:rsidRDefault="00AC77D6" w:rsidP="00AC77D6">
      <w:pPr>
        <w:spacing w:after="0" w:line="240" w:lineRule="auto"/>
        <w:ind w:left="360"/>
        <w:jc w:val="both"/>
      </w:pPr>
    </w:p>
    <w:p w:rsidR="00AC77D6" w:rsidRPr="00AC77D6" w:rsidRDefault="00AC77D6" w:rsidP="00AC77D6">
      <w:pPr>
        <w:spacing w:after="0" w:line="240" w:lineRule="auto"/>
        <w:ind w:left="360"/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621EA1E0" wp14:editId="4C34FBB2">
            <wp:extent cx="243790" cy="209550"/>
            <wp:effectExtent l="0" t="0" r="4445" b="0"/>
            <wp:docPr id="1" name="Image 1" descr="C:\Users\autrieu-mel\Desktop\image_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rieu-mel\Desktop\image_preview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2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C77D6">
        <w:rPr>
          <w:b/>
        </w:rPr>
        <w:t xml:space="preserve">LES ASSISTANTES MATERNELLES DU SERVICE D’ACCUEIL FAMILIAL NE SONT PAS LIBERALES, ELLES N’APPARRAITRONT PAS SUR LE SITE DU CONSEIL DEPARTEMENTAL. </w:t>
      </w:r>
    </w:p>
    <w:p w:rsidR="009C6324" w:rsidRDefault="009C6324" w:rsidP="00AC77D6">
      <w:pPr>
        <w:spacing w:after="0" w:line="240" w:lineRule="auto"/>
        <w:ind w:left="360"/>
        <w:jc w:val="both"/>
        <w:rPr>
          <w:b/>
        </w:rPr>
      </w:pPr>
    </w:p>
    <w:p w:rsidR="00FE0B8F" w:rsidRDefault="00FE0B8F" w:rsidP="00AC77D6">
      <w:pPr>
        <w:spacing w:after="0" w:line="240" w:lineRule="auto"/>
        <w:ind w:left="360"/>
        <w:jc w:val="both"/>
        <w:rPr>
          <w:b/>
        </w:rPr>
      </w:pPr>
    </w:p>
    <w:p w:rsidR="00926AD0" w:rsidRDefault="00926AD0" w:rsidP="00AC77D6">
      <w:pPr>
        <w:spacing w:after="0" w:line="240" w:lineRule="auto"/>
        <w:ind w:left="360"/>
        <w:jc w:val="both"/>
        <w:rPr>
          <w:b/>
        </w:rPr>
      </w:pPr>
    </w:p>
    <w:p w:rsidR="00FE0B8F" w:rsidRDefault="00FE0B8F" w:rsidP="00AC77D6">
      <w:pPr>
        <w:spacing w:after="0" w:line="240" w:lineRule="auto"/>
        <w:ind w:left="360"/>
        <w:jc w:val="both"/>
        <w:rPr>
          <w:b/>
        </w:rPr>
      </w:pPr>
    </w:p>
    <w:p w:rsidR="00926AD0" w:rsidRDefault="00926AD0" w:rsidP="00AC77D6">
      <w:pPr>
        <w:spacing w:after="0" w:line="240" w:lineRule="auto"/>
        <w:ind w:left="360"/>
        <w:jc w:val="both"/>
        <w:rPr>
          <w:b/>
        </w:rPr>
      </w:pPr>
    </w:p>
    <w:p w:rsidR="00AC77D6" w:rsidRPr="00AC77D6" w:rsidRDefault="00AC77D6" w:rsidP="00AC77D6">
      <w:pPr>
        <w:spacing w:after="0" w:line="240" w:lineRule="auto"/>
        <w:ind w:left="360"/>
        <w:jc w:val="both"/>
        <w:rPr>
          <w:b/>
        </w:rPr>
      </w:pPr>
    </w:p>
    <w:p w:rsidR="009C6324" w:rsidRPr="00503E5F" w:rsidRDefault="00AC77D6" w:rsidP="00AF04C6">
      <w:pPr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 w:rsidRPr="00503E5F">
        <w:rPr>
          <w:b/>
          <w:sz w:val="28"/>
          <w:szCs w:val="28"/>
          <w:u w:val="single"/>
        </w:rPr>
        <w:lastRenderedPageBreak/>
        <w:t xml:space="preserve">LA GARDE A DOMICILE </w:t>
      </w:r>
    </w:p>
    <w:p w:rsidR="00AC77D6" w:rsidRDefault="00AC77D6" w:rsidP="00AC77D6">
      <w:pPr>
        <w:spacing w:after="0" w:line="240" w:lineRule="auto"/>
        <w:ind w:left="360"/>
        <w:jc w:val="both"/>
      </w:pPr>
    </w:p>
    <w:p w:rsidR="00AC77D6" w:rsidRDefault="00AC77D6" w:rsidP="00AC77D6">
      <w:pPr>
        <w:spacing w:after="0" w:line="240" w:lineRule="auto"/>
        <w:ind w:left="360"/>
        <w:jc w:val="both"/>
      </w:pPr>
      <w:r>
        <w:t xml:space="preserve">A la différence des </w:t>
      </w:r>
      <w:r w:rsidR="00AF04C6">
        <w:t>a</w:t>
      </w:r>
      <w:r>
        <w:t xml:space="preserve">ssistantes maternelles libérales, la garde à domicile </w:t>
      </w:r>
      <w:r w:rsidR="00926AD0">
        <w:t>exerce à votre domicile</w:t>
      </w:r>
      <w:r>
        <w:t>.</w:t>
      </w:r>
    </w:p>
    <w:p w:rsidR="00AC77D6" w:rsidRDefault="00926AD0" w:rsidP="00AC77D6">
      <w:pPr>
        <w:spacing w:after="0" w:line="240" w:lineRule="auto"/>
        <w:ind w:left="360"/>
        <w:jc w:val="both"/>
      </w:pPr>
      <w:r>
        <w:t>Pour connaître les coordonnées des gardes à domicile de la Ville</w:t>
      </w:r>
      <w:r w:rsidR="00AC77D6">
        <w:t>, vous pouvez contacter le Relais Assistant</w:t>
      </w:r>
      <w:r>
        <w:t>s</w:t>
      </w:r>
      <w:r w:rsidR="00AC77D6">
        <w:t xml:space="preserve"> Maternel</w:t>
      </w:r>
      <w:r>
        <w:t>s</w:t>
      </w:r>
      <w:r w:rsidR="00AC77D6">
        <w:t xml:space="preserve"> (RAM) qui </w:t>
      </w:r>
      <w:r>
        <w:t>fournit la</w:t>
      </w:r>
      <w:r w:rsidR="00AF04C6">
        <w:t xml:space="preserve"> liste des </w:t>
      </w:r>
      <w:r>
        <w:t>gardes à domicile de la Ville.</w:t>
      </w:r>
    </w:p>
    <w:p w:rsidR="00AF04C6" w:rsidRDefault="00AF04C6" w:rsidP="00AC77D6">
      <w:pPr>
        <w:spacing w:after="0" w:line="240" w:lineRule="auto"/>
        <w:ind w:left="360"/>
        <w:jc w:val="both"/>
      </w:pPr>
      <w:r>
        <w:t xml:space="preserve">2 types de garde à domicile existent : </w:t>
      </w:r>
    </w:p>
    <w:p w:rsidR="00AC77D6" w:rsidRPr="00AF04C6" w:rsidRDefault="00AC77D6" w:rsidP="00AC77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AF04C6">
        <w:rPr>
          <w:u w:val="single"/>
        </w:rPr>
        <w:t xml:space="preserve">Garde à domicile simple </w:t>
      </w:r>
    </w:p>
    <w:p w:rsidR="00AC77D6" w:rsidRDefault="00AC77D6" w:rsidP="00AC77D6">
      <w:pPr>
        <w:pStyle w:val="Paragraphedeliste"/>
        <w:spacing w:after="0" w:line="240" w:lineRule="auto"/>
        <w:jc w:val="both"/>
      </w:pPr>
      <w:r>
        <w:t>Une personne vient garder votre ou vos enfants à votre domicile</w:t>
      </w:r>
      <w:r w:rsidR="00AF04C6">
        <w:t>.</w:t>
      </w:r>
    </w:p>
    <w:p w:rsidR="00AC77D6" w:rsidRPr="00AF04C6" w:rsidRDefault="00AC77D6" w:rsidP="00AC77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AF04C6">
        <w:rPr>
          <w:u w:val="single"/>
        </w:rPr>
        <w:t>Garde à domicile partagée</w:t>
      </w:r>
    </w:p>
    <w:p w:rsidR="00AC77D6" w:rsidRDefault="00AF04C6" w:rsidP="00AC77D6">
      <w:pPr>
        <w:pStyle w:val="Paragraphedeliste"/>
        <w:spacing w:after="0" w:line="240" w:lineRule="auto"/>
        <w:jc w:val="both"/>
      </w:pPr>
      <w:r>
        <w:t>T</w:t>
      </w:r>
      <w:r w:rsidR="00AC77D6">
        <w:t xml:space="preserve">rouver une autre famille et mettre en commun vos conditions d’accueil (chez l’un ou l’autre ou en alternance). </w:t>
      </w:r>
    </w:p>
    <w:p w:rsidR="00AC77D6" w:rsidRDefault="00AC77D6" w:rsidP="00AC77D6">
      <w:pPr>
        <w:pStyle w:val="Paragraphedeliste"/>
        <w:spacing w:after="0" w:line="240" w:lineRule="auto"/>
        <w:jc w:val="both"/>
      </w:pPr>
      <w:r>
        <w:t xml:space="preserve">Pour trouver une autre famille, le site </w:t>
      </w:r>
      <w:r w:rsidRPr="00AC77D6">
        <w:rPr>
          <w:color w:val="0000FF"/>
          <w:u w:val="single"/>
        </w:rPr>
        <w:t>entresaintmaurien.com</w:t>
      </w:r>
      <w:r w:rsidRPr="00AC77D6">
        <w:rPr>
          <w:color w:val="0000FF"/>
        </w:rPr>
        <w:t xml:space="preserve"> </w:t>
      </w:r>
      <w:r>
        <w:t xml:space="preserve">peut vous aider à chercher, contacter des familles ou déposer une annonce. </w:t>
      </w:r>
    </w:p>
    <w:p w:rsidR="001B1060" w:rsidRDefault="001B1060" w:rsidP="00AC77D6">
      <w:pPr>
        <w:spacing w:after="0" w:line="240" w:lineRule="auto"/>
        <w:jc w:val="both"/>
      </w:pPr>
      <w:r>
        <w:t xml:space="preserve">       </w:t>
      </w:r>
    </w:p>
    <w:p w:rsidR="008035A9" w:rsidRDefault="008035A9" w:rsidP="00AC77D6">
      <w:pPr>
        <w:spacing w:after="0" w:line="240" w:lineRule="auto"/>
        <w:jc w:val="both"/>
      </w:pPr>
    </w:p>
    <w:p w:rsidR="008035A9" w:rsidRDefault="008035A9" w:rsidP="00AC77D6">
      <w:pPr>
        <w:spacing w:after="0" w:line="240" w:lineRule="auto"/>
        <w:jc w:val="both"/>
      </w:pPr>
      <w:r>
        <w:t xml:space="preserve">     </w:t>
      </w:r>
      <w:r w:rsidRPr="00503E5F">
        <w:rPr>
          <w:b/>
          <w:sz w:val="28"/>
          <w:szCs w:val="28"/>
          <w:u w:val="single"/>
        </w:rPr>
        <w:t>MICRO-CRECHES ET CRECHES PRIVEES</w:t>
      </w:r>
    </w:p>
    <w:p w:rsidR="008035A9" w:rsidRDefault="008035A9" w:rsidP="00AC77D6">
      <w:pPr>
        <w:spacing w:after="0" w:line="240" w:lineRule="auto"/>
        <w:jc w:val="both"/>
      </w:pPr>
    </w:p>
    <w:p w:rsidR="008035A9" w:rsidRPr="008035A9" w:rsidRDefault="008035A9" w:rsidP="008035A9">
      <w:pPr>
        <w:spacing w:after="0" w:line="240" w:lineRule="auto"/>
        <w:ind w:left="284"/>
        <w:jc w:val="both"/>
      </w:pPr>
      <w:r w:rsidRPr="008035A9">
        <w:t>La</w:t>
      </w:r>
      <w:r w:rsidR="001B717A">
        <w:t xml:space="preserve"> crèche</w:t>
      </w:r>
      <w:r w:rsidRPr="008035A9">
        <w:t xml:space="preserve"> d’entreprise est un établissement dédié à l’accueil des enfants où les </w:t>
      </w:r>
      <w:r w:rsidR="001B717A">
        <w:t>places en crèche</w:t>
      </w:r>
      <w:r w:rsidRPr="008035A9">
        <w:t xml:space="preserve"> sont généralement </w:t>
      </w:r>
      <w:r w:rsidR="001B717A" w:rsidRPr="008035A9">
        <w:t>réservées</w:t>
      </w:r>
      <w:r w:rsidR="00A6193D">
        <w:t xml:space="preserve"> aux salariés et employés d</w:t>
      </w:r>
      <w:r w:rsidR="00A1281D">
        <w:t>’</w:t>
      </w:r>
      <w:r w:rsidRPr="008035A9">
        <w:t xml:space="preserve">entreprises. Les entreprises soucieuses de la qualité de vie au travail de leurs employés </w:t>
      </w:r>
      <w:r w:rsidR="00A6193D">
        <w:t>choisissent</w:t>
      </w:r>
      <w:r w:rsidRPr="008035A9">
        <w:t xml:space="preserve"> de participer au financement de ces </w:t>
      </w:r>
      <w:r w:rsidR="00AF04C6">
        <w:t>places</w:t>
      </w:r>
      <w:r w:rsidRPr="008035A9">
        <w:t>.</w:t>
      </w:r>
    </w:p>
    <w:p w:rsidR="008035A9" w:rsidRDefault="008035A9" w:rsidP="008035A9">
      <w:pPr>
        <w:spacing w:after="0" w:line="240" w:lineRule="auto"/>
        <w:ind w:left="284"/>
        <w:jc w:val="both"/>
      </w:pPr>
      <w:r w:rsidRPr="008035A9">
        <w:t>Un certain nombre d’avantages fiscaux permet aux entreprises d’offri</w:t>
      </w:r>
      <w:r w:rsidR="001D16D0">
        <w:t>r ce service en limitant les coû</w:t>
      </w:r>
      <w:r w:rsidRPr="008035A9">
        <w:t xml:space="preserve">ts. </w:t>
      </w:r>
    </w:p>
    <w:p w:rsidR="001B717A" w:rsidRDefault="00F01D46" w:rsidP="008035A9">
      <w:pPr>
        <w:spacing w:after="0" w:line="240" w:lineRule="auto"/>
        <w:ind w:left="284"/>
        <w:jc w:val="both"/>
      </w:pPr>
      <w:r>
        <w:t>Pour connaître les disponibles d</w:t>
      </w:r>
      <w:r w:rsidR="00C33C25">
        <w:t>e places et les</w:t>
      </w:r>
      <w:r>
        <w:t xml:space="preserve"> modalité</w:t>
      </w:r>
      <w:r w:rsidR="00C33C25">
        <w:t>s</w:t>
      </w:r>
      <w:r>
        <w:t xml:space="preserve"> d’accueil, vous devez contacter les différentes structures. </w:t>
      </w:r>
    </w:p>
    <w:p w:rsidR="001B717A" w:rsidRDefault="001B717A" w:rsidP="008035A9">
      <w:pPr>
        <w:spacing w:after="0" w:line="240" w:lineRule="auto"/>
        <w:ind w:left="284"/>
        <w:jc w:val="both"/>
      </w:pPr>
    </w:p>
    <w:p w:rsidR="001B717A" w:rsidRDefault="001B717A" w:rsidP="008035A9">
      <w:pPr>
        <w:spacing w:after="0" w:line="240" w:lineRule="auto"/>
        <w:ind w:left="284"/>
        <w:jc w:val="both"/>
      </w:pPr>
    </w:p>
    <w:p w:rsidR="001B717A" w:rsidRPr="00503E5F" w:rsidRDefault="001D16D0" w:rsidP="008035A9">
      <w:pPr>
        <w:spacing w:after="0" w:line="240" w:lineRule="auto"/>
        <w:ind w:left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HALTES-</w:t>
      </w:r>
      <w:r w:rsidR="001B717A" w:rsidRPr="00503E5F">
        <w:rPr>
          <w:b/>
          <w:sz w:val="28"/>
          <w:szCs w:val="28"/>
          <w:u w:val="single"/>
        </w:rPr>
        <w:t>GARDERIES</w:t>
      </w:r>
    </w:p>
    <w:p w:rsidR="001B717A" w:rsidRDefault="001B717A" w:rsidP="008035A9">
      <w:pPr>
        <w:spacing w:after="0" w:line="240" w:lineRule="auto"/>
        <w:ind w:left="284"/>
        <w:jc w:val="both"/>
      </w:pPr>
    </w:p>
    <w:p w:rsidR="001B717A" w:rsidRDefault="001B717A" w:rsidP="008035A9">
      <w:pPr>
        <w:spacing w:after="0" w:line="240" w:lineRule="auto"/>
        <w:ind w:left="284"/>
        <w:jc w:val="both"/>
      </w:pPr>
      <w:r>
        <w:t>Lieu</w:t>
      </w:r>
      <w:r w:rsidR="001D16D0">
        <w:t>x</w:t>
      </w:r>
      <w:r>
        <w:t xml:space="preserve"> d’accueil pour les enfants à partir de 15 mois. </w:t>
      </w:r>
      <w:r w:rsidR="001D16D0">
        <w:t>Espaces</w:t>
      </w:r>
      <w:r>
        <w:t xml:space="preserve"> de jeux et d’échanges pour les enfants accueillis en demi-journée</w:t>
      </w:r>
      <w:r w:rsidR="00F01D46">
        <w:t>s</w:t>
      </w:r>
      <w:r>
        <w:t xml:space="preserve"> </w:t>
      </w:r>
      <w:r w:rsidR="00F01D46">
        <w:t>matin et après-midi</w:t>
      </w:r>
      <w:r>
        <w:t xml:space="preserve">. </w:t>
      </w:r>
    </w:p>
    <w:p w:rsidR="001B717A" w:rsidRDefault="00AD0F77" w:rsidP="008035A9">
      <w:pPr>
        <w:spacing w:after="0" w:line="240" w:lineRule="auto"/>
        <w:ind w:left="284"/>
        <w:jc w:val="both"/>
      </w:pPr>
      <w:r>
        <w:t xml:space="preserve">Inscription et modalités d’accueil directement auprès des établissements. </w:t>
      </w:r>
    </w:p>
    <w:p w:rsidR="001B717A" w:rsidRDefault="001B717A" w:rsidP="008035A9">
      <w:pPr>
        <w:spacing w:after="0" w:line="240" w:lineRule="auto"/>
        <w:ind w:left="284"/>
        <w:jc w:val="both"/>
      </w:pPr>
      <w:r>
        <w:t xml:space="preserve">Il en existe 3 sur la Ville : </w:t>
      </w:r>
    </w:p>
    <w:p w:rsidR="001B717A" w:rsidRDefault="001B717A" w:rsidP="001B717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ABBAYE </w:t>
      </w:r>
    </w:p>
    <w:p w:rsidR="00F01D46" w:rsidRDefault="00F01D46" w:rsidP="001B717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LUC NOYELLE</w:t>
      </w:r>
    </w:p>
    <w:p w:rsidR="001B717A" w:rsidRDefault="001B717A" w:rsidP="001B717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CHAMPIGNOL </w:t>
      </w:r>
    </w:p>
    <w:p w:rsidR="001D16D0" w:rsidRDefault="001D16D0" w:rsidP="001D16D0">
      <w:pPr>
        <w:spacing w:after="0" w:line="240" w:lineRule="auto"/>
        <w:jc w:val="both"/>
      </w:pPr>
    </w:p>
    <w:p w:rsidR="00F01D46" w:rsidRDefault="00F01D46" w:rsidP="001D16D0">
      <w:pPr>
        <w:spacing w:after="0" w:line="240" w:lineRule="auto"/>
        <w:jc w:val="both"/>
      </w:pPr>
    </w:p>
    <w:p w:rsidR="00F01D46" w:rsidRDefault="00F01D46" w:rsidP="001D16D0">
      <w:pPr>
        <w:spacing w:after="0" w:line="240" w:lineRule="auto"/>
        <w:jc w:val="both"/>
      </w:pPr>
    </w:p>
    <w:p w:rsidR="00F01D46" w:rsidRDefault="00F01D46" w:rsidP="001D16D0">
      <w:pPr>
        <w:spacing w:after="0" w:line="240" w:lineRule="auto"/>
        <w:jc w:val="both"/>
      </w:pPr>
    </w:p>
    <w:p w:rsidR="001D16D0" w:rsidRDefault="001D16D0" w:rsidP="001D16D0">
      <w:pPr>
        <w:spacing w:after="0" w:line="240" w:lineRule="auto"/>
        <w:jc w:val="both"/>
      </w:pPr>
    </w:p>
    <w:p w:rsidR="001D16D0" w:rsidRDefault="001D16D0" w:rsidP="001D16D0">
      <w:pPr>
        <w:spacing w:after="0" w:line="240" w:lineRule="auto"/>
        <w:jc w:val="both"/>
      </w:pPr>
    </w:p>
    <w:p w:rsidR="001D16D0" w:rsidRDefault="001D16D0" w:rsidP="001D16D0">
      <w:pPr>
        <w:spacing w:after="0" w:line="240" w:lineRule="auto"/>
        <w:jc w:val="both"/>
      </w:pPr>
    </w:p>
    <w:p w:rsidR="008A7DF8" w:rsidRDefault="008A7DF8" w:rsidP="008A7DF8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6B47A8" w:rsidTr="006B47A8">
        <w:trPr>
          <w:trHeight w:val="537"/>
        </w:trPr>
        <w:tc>
          <w:tcPr>
            <w:tcW w:w="15538" w:type="dxa"/>
            <w:shd w:val="clear" w:color="auto" w:fill="D9D9D9" w:themeFill="background1" w:themeFillShade="D9"/>
            <w:vAlign w:val="center"/>
          </w:tcPr>
          <w:p w:rsidR="006B47A8" w:rsidRPr="006B47A8" w:rsidRDefault="006B47A8" w:rsidP="006B47A8">
            <w:pPr>
              <w:jc w:val="center"/>
              <w:rPr>
                <w:b/>
                <w:sz w:val="28"/>
                <w:szCs w:val="28"/>
              </w:rPr>
            </w:pPr>
            <w:r w:rsidRPr="006B47A8">
              <w:rPr>
                <w:b/>
                <w:sz w:val="28"/>
                <w:szCs w:val="28"/>
              </w:rPr>
              <w:lastRenderedPageBreak/>
              <w:t>INSCRIPTION A LA CRECHE</w:t>
            </w:r>
          </w:p>
        </w:tc>
      </w:tr>
    </w:tbl>
    <w:p w:rsidR="008A7DF8" w:rsidRDefault="008A7DF8" w:rsidP="008A7DF8">
      <w:pPr>
        <w:spacing w:after="0" w:line="240" w:lineRule="auto"/>
        <w:jc w:val="both"/>
      </w:pPr>
    </w:p>
    <w:p w:rsidR="001D16D0" w:rsidRDefault="003D3DAC" w:rsidP="001D16D0">
      <w:pPr>
        <w:spacing w:after="0" w:line="360" w:lineRule="auto"/>
        <w:jc w:val="both"/>
        <w:rPr>
          <w:b/>
        </w:rPr>
      </w:pPr>
      <w:r>
        <w:t xml:space="preserve">. </w:t>
      </w:r>
      <w:r w:rsidR="001D16D0" w:rsidRPr="001D16D0">
        <w:rPr>
          <w:b/>
        </w:rPr>
        <w:t xml:space="preserve">L’inscription n’est possible </w:t>
      </w:r>
      <w:r w:rsidR="00F01D46">
        <w:rPr>
          <w:b/>
        </w:rPr>
        <w:t xml:space="preserve">qu’à partir du </w:t>
      </w:r>
    </w:p>
    <w:tbl>
      <w:tblPr>
        <w:tblStyle w:val="Grilledutableau"/>
        <w:tblW w:w="0" w:type="auto"/>
        <w:jc w:val="center"/>
        <w:tblInd w:w="2802" w:type="dxa"/>
        <w:tblLook w:val="04A0" w:firstRow="1" w:lastRow="0" w:firstColumn="1" w:lastColumn="0" w:noHBand="0" w:noVBand="1"/>
      </w:tblPr>
      <w:tblGrid>
        <w:gridCol w:w="10064"/>
      </w:tblGrid>
      <w:tr w:rsidR="001D16D0" w:rsidRPr="001D16D0" w:rsidTr="001D16D0">
        <w:trPr>
          <w:jc w:val="center"/>
        </w:trPr>
        <w:tc>
          <w:tcPr>
            <w:tcW w:w="10064" w:type="dxa"/>
            <w:vAlign w:val="center"/>
          </w:tcPr>
          <w:p w:rsidR="001D16D0" w:rsidRPr="001D16D0" w:rsidRDefault="001D16D0" w:rsidP="001D16D0">
            <w:pPr>
              <w:spacing w:line="360" w:lineRule="auto"/>
              <w:jc w:val="center"/>
              <w:rPr>
                <w:b/>
              </w:rPr>
            </w:pPr>
            <w:r w:rsidRPr="001D16D0">
              <w:rPr>
                <w:b/>
                <w:sz w:val="28"/>
                <w:szCs w:val="28"/>
              </w:rPr>
              <w:t>7</w:t>
            </w:r>
            <w:r w:rsidRPr="001D16D0">
              <w:rPr>
                <w:b/>
                <w:sz w:val="28"/>
                <w:szCs w:val="28"/>
                <w:vertAlign w:val="superscript"/>
              </w:rPr>
              <w:t>ème</w:t>
            </w:r>
            <w:r w:rsidRPr="001D16D0">
              <w:rPr>
                <w:b/>
                <w:sz w:val="28"/>
                <w:szCs w:val="28"/>
              </w:rPr>
              <w:t xml:space="preserve"> mois de grossesse</w:t>
            </w:r>
            <w:r w:rsidRPr="001D16D0">
              <w:rPr>
                <w:b/>
              </w:rPr>
              <w:t xml:space="preserve"> </w:t>
            </w:r>
            <w:r w:rsidRPr="001D16D0">
              <w:rPr>
                <w:b/>
                <w:sz w:val="36"/>
                <w:szCs w:val="36"/>
                <w:u w:val="single"/>
              </w:rPr>
              <w:t>OU</w:t>
            </w:r>
            <w:r w:rsidR="00F01D46">
              <w:rPr>
                <w:b/>
              </w:rPr>
              <w:t xml:space="preserve"> pour une demande d’entrée</w:t>
            </w:r>
            <w:r w:rsidRPr="001D16D0">
              <w:rPr>
                <w:b/>
              </w:rPr>
              <w:t xml:space="preserve"> en crèche </w:t>
            </w:r>
            <w:r w:rsidRPr="001D16D0">
              <w:rPr>
                <w:b/>
                <w:sz w:val="28"/>
                <w:szCs w:val="28"/>
              </w:rPr>
              <w:t>jusqu’en octobre 2020</w:t>
            </w:r>
          </w:p>
        </w:tc>
      </w:tr>
    </w:tbl>
    <w:p w:rsidR="001D16D0" w:rsidRDefault="001D16D0" w:rsidP="008A7DF8">
      <w:pPr>
        <w:spacing w:after="0" w:line="240" w:lineRule="auto"/>
        <w:jc w:val="both"/>
      </w:pPr>
    </w:p>
    <w:p w:rsidR="001D16D0" w:rsidRDefault="001D16D0" w:rsidP="008A7DF8">
      <w:pPr>
        <w:spacing w:after="0" w:line="240" w:lineRule="auto"/>
        <w:jc w:val="both"/>
      </w:pPr>
      <w:r>
        <w:t>. Pendant cette période de confinement,</w:t>
      </w:r>
      <w:r w:rsidR="00F01D46">
        <w:t xml:space="preserve"> pour toute demande de place en crèche,</w:t>
      </w:r>
      <w:r>
        <w:t xml:space="preserve"> remplir le document « Demande de place en crèche ».</w:t>
      </w:r>
    </w:p>
    <w:p w:rsidR="003D3DAC" w:rsidRDefault="003D3DAC" w:rsidP="008A7DF8">
      <w:pPr>
        <w:spacing w:after="0" w:line="240" w:lineRule="auto"/>
        <w:jc w:val="both"/>
      </w:pPr>
    </w:p>
    <w:p w:rsidR="003D3DAC" w:rsidRDefault="00F01D46" w:rsidP="008A7DF8">
      <w:pPr>
        <w:spacing w:after="0" w:line="240" w:lineRule="auto"/>
        <w:jc w:val="both"/>
      </w:pPr>
      <w:r>
        <w:t>. La C</w:t>
      </w:r>
      <w:r w:rsidR="003D3DAC">
        <w:t xml:space="preserve">ommission </w:t>
      </w:r>
      <w:r>
        <w:t xml:space="preserve">d’attribution de places en crèche </w:t>
      </w:r>
      <w:r w:rsidR="00C33C25">
        <w:t xml:space="preserve">du mois de mai </w:t>
      </w:r>
      <w:r w:rsidR="003D3DAC">
        <w:t xml:space="preserve">concerne les demandes </w:t>
      </w:r>
      <w:r w:rsidR="001D16D0">
        <w:t>de place</w:t>
      </w:r>
      <w:r w:rsidR="00C33C25">
        <w:t>s</w:t>
      </w:r>
      <w:r w:rsidR="001D16D0">
        <w:t xml:space="preserve"> </w:t>
      </w:r>
      <w:r w:rsidR="001D16D0" w:rsidRPr="00D70121">
        <w:rPr>
          <w:u w:val="single"/>
        </w:rPr>
        <w:t xml:space="preserve">d’avril </w:t>
      </w:r>
      <w:r w:rsidR="003D3DAC" w:rsidRPr="00D70121">
        <w:rPr>
          <w:u w:val="single"/>
        </w:rPr>
        <w:t>à octobre 2020</w:t>
      </w:r>
      <w:r w:rsidR="003D3DAC">
        <w:t xml:space="preserve">. </w:t>
      </w:r>
    </w:p>
    <w:p w:rsidR="003D3DAC" w:rsidRDefault="003D3DAC" w:rsidP="003D3DAC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Les réponses vont seront données pendant la première quinzaine du mois de j</w:t>
      </w:r>
      <w:r w:rsidR="00D70121">
        <w:t>uin par courrier pour les multi-</w:t>
      </w:r>
      <w:r>
        <w:t xml:space="preserve">accueils municipaux et par mail pour les crèches départementales </w:t>
      </w:r>
    </w:p>
    <w:p w:rsidR="003D3DAC" w:rsidRDefault="009B0E04" w:rsidP="009B0E0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Si réponse positive, </w:t>
      </w:r>
      <w:r w:rsidR="00D70121">
        <w:t>les</w:t>
      </w:r>
      <w:r>
        <w:t xml:space="preserve"> coordonnées de l’établissement qui accueillera votre enfant</w:t>
      </w:r>
      <w:r w:rsidR="00D70121">
        <w:t xml:space="preserve"> </w:t>
      </w:r>
      <w:r w:rsidR="00F01D46">
        <w:t xml:space="preserve">vous </w:t>
      </w:r>
      <w:r w:rsidR="00D70121">
        <w:t>seront communiquées</w:t>
      </w:r>
      <w:r>
        <w:t>. Appeler dès que poss</w:t>
      </w:r>
      <w:r w:rsidR="00F01D46">
        <w:t>ible la direction afin de conveni</w:t>
      </w:r>
      <w:r>
        <w:t>r d’un rendez-vous</w:t>
      </w:r>
      <w:r w:rsidR="00D70121">
        <w:t>.</w:t>
      </w:r>
    </w:p>
    <w:p w:rsidR="009B0E04" w:rsidRDefault="009B0E04" w:rsidP="009B0E04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Si réponse négati</w:t>
      </w:r>
      <w:r w:rsidR="00F01D46">
        <w:t>ve, le courrier sera accompagné</w:t>
      </w:r>
      <w:r>
        <w:t xml:space="preserve"> d’un </w:t>
      </w:r>
      <w:r w:rsidR="00D70121">
        <w:t>formulaire</w:t>
      </w:r>
      <w:r>
        <w:t xml:space="preserve"> « Coupon-réponse Petite Enfance » qui est une </w:t>
      </w:r>
      <w:r w:rsidRPr="00D70121">
        <w:rPr>
          <w:u w:val="single"/>
        </w:rPr>
        <w:t>demande de maintien</w:t>
      </w:r>
      <w:r>
        <w:t xml:space="preserve"> </w:t>
      </w:r>
      <w:r w:rsidR="00F01D46">
        <w:t>de votre demande après un refus à la Commission.</w:t>
      </w:r>
    </w:p>
    <w:p w:rsidR="009B0E04" w:rsidRDefault="00D70121" w:rsidP="009B0E04">
      <w:pPr>
        <w:pStyle w:val="Paragraphedeliste"/>
        <w:spacing w:after="0" w:line="240" w:lineRule="auto"/>
        <w:ind w:left="1080"/>
        <w:jc w:val="both"/>
      </w:pPr>
      <w:r>
        <w:rPr>
          <w:noProof/>
          <w:lang w:eastAsia="fr-FR"/>
        </w:rPr>
        <w:drawing>
          <wp:inline distT="0" distB="0" distL="0" distR="0" wp14:anchorId="276B77AB" wp14:editId="60DA98EF">
            <wp:extent cx="243790" cy="209550"/>
            <wp:effectExtent l="0" t="0" r="4445" b="0"/>
            <wp:docPr id="6" name="Image 6" descr="C:\Users\autrieu-mel\Desktop\image_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rieu-mel\Desktop\image_preview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2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C25">
        <w:t xml:space="preserve"> </w:t>
      </w:r>
      <w:r w:rsidR="009B0E04">
        <w:t xml:space="preserve">Si </w:t>
      </w:r>
      <w:r w:rsidR="00F01D46">
        <w:t xml:space="preserve">le coupon </w:t>
      </w:r>
      <w:r w:rsidR="009B0E04">
        <w:t xml:space="preserve">n’est pas retourné, </w:t>
      </w:r>
      <w:r w:rsidR="00F01D46">
        <w:t>le Point Informations Inscriptions</w:t>
      </w:r>
      <w:r w:rsidR="009B0E04">
        <w:t xml:space="preserve"> classera votre dossier.</w:t>
      </w:r>
    </w:p>
    <w:p w:rsidR="00623B41" w:rsidRDefault="00623B41" w:rsidP="009B0E04">
      <w:pPr>
        <w:pStyle w:val="Paragraphedeliste"/>
        <w:spacing w:after="0" w:line="240" w:lineRule="auto"/>
        <w:ind w:left="1080"/>
        <w:jc w:val="both"/>
      </w:pPr>
    </w:p>
    <w:p w:rsidR="009B0E04" w:rsidRDefault="009B0E04" w:rsidP="009B0E04">
      <w:pPr>
        <w:spacing w:after="0" w:line="240" w:lineRule="auto"/>
        <w:jc w:val="both"/>
      </w:pPr>
      <w:r>
        <w:t xml:space="preserve">. </w:t>
      </w:r>
      <w:r w:rsidR="00623B41">
        <w:t xml:space="preserve">3 pièces justificatives sont demandées : </w:t>
      </w:r>
    </w:p>
    <w:p w:rsidR="009B0E04" w:rsidRDefault="009B0E04" w:rsidP="009B0E04">
      <w:pPr>
        <w:pStyle w:val="Paragraphedeliste"/>
        <w:numPr>
          <w:ilvl w:val="0"/>
          <w:numId w:val="4"/>
        </w:numPr>
        <w:jc w:val="both"/>
      </w:pPr>
      <w:r>
        <w:t>L’acte de naissance de votre enfant</w:t>
      </w:r>
      <w:r w:rsidR="00F01D46">
        <w:t>,</w:t>
      </w:r>
      <w:r>
        <w:t xml:space="preserve"> </w:t>
      </w:r>
    </w:p>
    <w:p w:rsidR="009B0E04" w:rsidRDefault="009B0E04" w:rsidP="009B0E04">
      <w:pPr>
        <w:pStyle w:val="Paragraphedeliste"/>
        <w:numPr>
          <w:ilvl w:val="0"/>
          <w:numId w:val="4"/>
        </w:numPr>
        <w:jc w:val="both"/>
      </w:pPr>
      <w:r>
        <w:t>Une attestation CAF ou document CAF</w:t>
      </w:r>
      <w:r w:rsidR="00F01D46">
        <w:t>,</w:t>
      </w:r>
      <w:r>
        <w:t xml:space="preserve"> </w:t>
      </w:r>
    </w:p>
    <w:p w:rsidR="00623B41" w:rsidRDefault="00F01D46" w:rsidP="00623B41">
      <w:pPr>
        <w:pStyle w:val="Paragraphedeliste"/>
        <w:numPr>
          <w:ilvl w:val="0"/>
          <w:numId w:val="4"/>
        </w:numPr>
        <w:jc w:val="both"/>
      </w:pPr>
      <w:r>
        <w:t>L’a</w:t>
      </w:r>
      <w:r w:rsidR="009B0E04">
        <w:t>vis</w:t>
      </w:r>
      <w:r>
        <w:t xml:space="preserve"> d’imposition </w:t>
      </w:r>
      <w:r w:rsidR="009B0E04">
        <w:t xml:space="preserve">2019 sur les </w:t>
      </w:r>
      <w:r w:rsidR="00623B41">
        <w:t>revenus 2018 des 2 responsables</w:t>
      </w:r>
      <w:r>
        <w:t xml:space="preserve"> de l’enfant.</w:t>
      </w:r>
    </w:p>
    <w:p w:rsidR="009B0E04" w:rsidRDefault="009B0E04" w:rsidP="009B0E04">
      <w:pPr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79352AC7" wp14:editId="07B7146D">
            <wp:extent cx="243790" cy="209550"/>
            <wp:effectExtent l="0" t="0" r="4445" b="0"/>
            <wp:docPr id="4" name="Image 4" descr="C:\Users\autrieu-mel\Desktop\image_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rieu-mel\Desktop\image_preview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2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424A7">
        <w:rPr>
          <w:b/>
        </w:rPr>
        <w:t xml:space="preserve">Ces pièces sont nécessaires et obligatoires pour créer votre demande </w:t>
      </w:r>
    </w:p>
    <w:p w:rsidR="00623B41" w:rsidRDefault="00623B41" w:rsidP="009B0E04">
      <w:pPr>
        <w:jc w:val="both"/>
      </w:pPr>
      <w:r>
        <w:t xml:space="preserve">. Base de tarification </w:t>
      </w:r>
    </w:p>
    <w:tbl>
      <w:tblPr>
        <w:tblStyle w:val="Grilledutableau"/>
        <w:tblW w:w="0" w:type="auto"/>
        <w:jc w:val="center"/>
        <w:tblInd w:w="1809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2900"/>
      </w:tblGrid>
      <w:tr w:rsidR="006B47A8" w:rsidRPr="006B47A8" w:rsidTr="006B47A8">
        <w:trPr>
          <w:jc w:val="center"/>
        </w:trPr>
        <w:tc>
          <w:tcPr>
            <w:tcW w:w="12900" w:type="dxa"/>
            <w:shd w:val="clear" w:color="auto" w:fill="E5B8B7" w:themeFill="accent2" w:themeFillTint="66"/>
          </w:tcPr>
          <w:p w:rsidR="006B47A8" w:rsidRPr="006B47A8" w:rsidRDefault="006B47A8" w:rsidP="00A538AB">
            <w:pPr>
              <w:jc w:val="center"/>
              <w:rPr>
                <w:sz w:val="28"/>
                <w:szCs w:val="28"/>
              </w:rPr>
            </w:pPr>
            <w:r w:rsidRPr="006B47A8">
              <w:rPr>
                <w:sz w:val="28"/>
                <w:szCs w:val="28"/>
              </w:rPr>
              <w:t>Revenu mensuel moyen du foyer  x  coefficient CAF  x  nombre d’heures/jour  x  nombre de jours/mois</w:t>
            </w:r>
          </w:p>
        </w:tc>
      </w:tr>
    </w:tbl>
    <w:p w:rsidR="006B47A8" w:rsidRPr="00623B41" w:rsidRDefault="006B47A8" w:rsidP="00623B41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268"/>
      </w:tblGrid>
      <w:tr w:rsidR="00623B41" w:rsidTr="006B47A8">
        <w:trPr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23B41" w:rsidRDefault="00623B41" w:rsidP="006B47A8">
            <w:pPr>
              <w:jc w:val="center"/>
            </w:pPr>
            <w:r>
              <w:t>Nombre d’enfants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23B41" w:rsidRDefault="00623B41" w:rsidP="006B47A8">
            <w:pPr>
              <w:jc w:val="center"/>
            </w:pPr>
            <w:r>
              <w:t>Coefficient CAF</w:t>
            </w:r>
          </w:p>
        </w:tc>
      </w:tr>
      <w:tr w:rsidR="00623B41" w:rsidTr="006B47A8">
        <w:trPr>
          <w:jc w:val="center"/>
        </w:trPr>
        <w:tc>
          <w:tcPr>
            <w:tcW w:w="2093" w:type="dxa"/>
            <w:vAlign w:val="center"/>
          </w:tcPr>
          <w:p w:rsidR="00623B41" w:rsidRDefault="00623B41" w:rsidP="006B47A8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623B41" w:rsidRDefault="00623B41" w:rsidP="006B47A8">
            <w:pPr>
              <w:jc w:val="center"/>
            </w:pPr>
            <w:r>
              <w:t>0.06%</w:t>
            </w:r>
          </w:p>
        </w:tc>
      </w:tr>
      <w:tr w:rsidR="00623B41" w:rsidTr="006B47A8">
        <w:trPr>
          <w:jc w:val="center"/>
        </w:trPr>
        <w:tc>
          <w:tcPr>
            <w:tcW w:w="2093" w:type="dxa"/>
            <w:vAlign w:val="center"/>
          </w:tcPr>
          <w:p w:rsidR="00623B41" w:rsidRDefault="00623B41" w:rsidP="006B47A8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623B41" w:rsidRDefault="00623B41" w:rsidP="006B47A8">
            <w:pPr>
              <w:jc w:val="center"/>
            </w:pPr>
            <w:r>
              <w:t>0.05%</w:t>
            </w:r>
          </w:p>
        </w:tc>
      </w:tr>
      <w:tr w:rsidR="00623B41" w:rsidTr="006B47A8">
        <w:trPr>
          <w:jc w:val="center"/>
        </w:trPr>
        <w:tc>
          <w:tcPr>
            <w:tcW w:w="2093" w:type="dxa"/>
            <w:vAlign w:val="center"/>
          </w:tcPr>
          <w:p w:rsidR="00623B41" w:rsidRDefault="00623B41" w:rsidP="006B47A8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623B41" w:rsidRDefault="00623B41" w:rsidP="006B47A8">
            <w:pPr>
              <w:jc w:val="center"/>
            </w:pPr>
            <w:r>
              <w:t>0.04%</w:t>
            </w:r>
          </w:p>
        </w:tc>
      </w:tr>
      <w:tr w:rsidR="00765487" w:rsidTr="006B47A8">
        <w:trPr>
          <w:jc w:val="center"/>
        </w:trPr>
        <w:tc>
          <w:tcPr>
            <w:tcW w:w="2093" w:type="dxa"/>
            <w:vAlign w:val="center"/>
          </w:tcPr>
          <w:p w:rsidR="00765487" w:rsidRDefault="00765487" w:rsidP="006B47A8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65487" w:rsidRDefault="00765487" w:rsidP="006B47A8">
            <w:pPr>
              <w:jc w:val="center"/>
            </w:pPr>
            <w:r>
              <w:t>0.03%</w:t>
            </w:r>
          </w:p>
        </w:tc>
      </w:tr>
    </w:tbl>
    <w:p w:rsidR="00623B41" w:rsidRPr="00623B41" w:rsidRDefault="00623B41" w:rsidP="009B0E04">
      <w:pPr>
        <w:jc w:val="both"/>
      </w:pPr>
    </w:p>
    <w:p w:rsidR="009B0E04" w:rsidRDefault="00623B41" w:rsidP="009B0E04">
      <w:pPr>
        <w:spacing w:after="0" w:line="240" w:lineRule="auto"/>
        <w:jc w:val="both"/>
      </w:pPr>
      <w:r w:rsidRPr="006B47A8">
        <w:rPr>
          <w:u w:val="single"/>
        </w:rPr>
        <w:lastRenderedPageBreak/>
        <w:t>Exemple</w:t>
      </w:r>
      <w:r>
        <w:t> : revenus bruts sur avis d’impositio</w:t>
      </w:r>
      <w:r w:rsidR="00925EA1">
        <w:t>n 2019 sur les revenus 2018 : M</w:t>
      </w:r>
      <w:r w:rsidR="00C33C25">
        <w:t>.</w:t>
      </w:r>
      <w:r>
        <w:t xml:space="preserve"> </w:t>
      </w:r>
      <w:r>
        <w:sym w:font="Wingdings" w:char="F0E0"/>
      </w:r>
      <w:r>
        <w:t xml:space="preserve"> 32500€ et Mme </w:t>
      </w:r>
      <w:r>
        <w:sym w:font="Wingdings" w:char="F0E0"/>
      </w:r>
      <w:r>
        <w:t xml:space="preserve"> 23300€ </w:t>
      </w:r>
    </w:p>
    <w:p w:rsidR="00623B41" w:rsidRDefault="00623B41" w:rsidP="009B0E04">
      <w:pPr>
        <w:spacing w:after="0" w:line="240" w:lineRule="auto"/>
        <w:jc w:val="both"/>
      </w:pPr>
      <w:r>
        <w:t xml:space="preserve">                  Avec 2 enfants au foyer – Demande pour un contrat de 5 jours de 8h à 18h (soit 10h/jour)</w:t>
      </w:r>
    </w:p>
    <w:p w:rsidR="00C33C25" w:rsidRDefault="00C33C25" w:rsidP="009B0E04">
      <w:pPr>
        <w:spacing w:after="0" w:line="240" w:lineRule="auto"/>
        <w:jc w:val="both"/>
      </w:pPr>
    </w:p>
    <w:p w:rsidR="00623B41" w:rsidRDefault="00623B41" w:rsidP="00623B4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(32500+23300)/12 = 4600€ revenu moyen</w:t>
      </w:r>
      <w:r w:rsidR="00925EA1">
        <w:t xml:space="preserve"> mensuel</w:t>
      </w:r>
      <w:r>
        <w:t xml:space="preserve"> du foyer </w:t>
      </w:r>
    </w:p>
    <w:p w:rsidR="00623B41" w:rsidRDefault="00623B41" w:rsidP="00623B4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4600  x  0.05% = 2.325€/h</w:t>
      </w:r>
    </w:p>
    <w:p w:rsidR="00623B41" w:rsidRDefault="00623B41" w:rsidP="00623B41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2.325  x  10h  x  (5 jours x 4 semaine</w:t>
      </w:r>
      <w:r w:rsidR="00925EA1">
        <w:t>s</w:t>
      </w:r>
      <w:r>
        <w:t xml:space="preserve">/mois) = </w:t>
      </w:r>
      <w:r w:rsidR="006B47A8">
        <w:t xml:space="preserve">465€/mois </w:t>
      </w:r>
    </w:p>
    <w:p w:rsidR="006B47A8" w:rsidRDefault="006B47A8" w:rsidP="006B47A8">
      <w:pPr>
        <w:pStyle w:val="Paragraphedeliste"/>
        <w:spacing w:after="0" w:line="240" w:lineRule="auto"/>
        <w:jc w:val="both"/>
      </w:pPr>
    </w:p>
    <w:p w:rsidR="006B47A8" w:rsidRDefault="006B47A8" w:rsidP="006B47A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 xml:space="preserve">La crèche me reviendra à </w:t>
      </w:r>
      <w:r w:rsidRPr="006B47A8">
        <w:rPr>
          <w:b/>
        </w:rPr>
        <w:t>465€ par mois</w:t>
      </w:r>
      <w:r>
        <w:t xml:space="preserve"> </w:t>
      </w:r>
      <w:r w:rsidR="00765487">
        <w:t>couches et repas compris</w:t>
      </w:r>
      <w:r w:rsidR="00C33C25">
        <w:t>.</w:t>
      </w:r>
    </w:p>
    <w:p w:rsidR="009B0E04" w:rsidRDefault="009B0E04" w:rsidP="009B0E04">
      <w:pPr>
        <w:spacing w:after="0" w:line="240" w:lineRule="auto"/>
        <w:jc w:val="both"/>
      </w:pPr>
    </w:p>
    <w:p w:rsidR="003D3DAC" w:rsidRDefault="003D3DAC" w:rsidP="008A7DF8">
      <w:pPr>
        <w:spacing w:after="0" w:line="240" w:lineRule="auto"/>
        <w:jc w:val="both"/>
      </w:pPr>
    </w:p>
    <w:p w:rsidR="003D3DAC" w:rsidRDefault="003D3DAC" w:rsidP="008A7DF8">
      <w:pPr>
        <w:spacing w:after="0" w:line="240" w:lineRule="auto"/>
        <w:jc w:val="both"/>
      </w:pPr>
    </w:p>
    <w:p w:rsidR="008035A9" w:rsidRPr="008035A9" w:rsidRDefault="008035A9" w:rsidP="00E02FF1"/>
    <w:sectPr w:rsidR="008035A9" w:rsidRPr="008035A9" w:rsidSect="002A13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B15"/>
    <w:multiLevelType w:val="hybridMultilevel"/>
    <w:tmpl w:val="126612AE"/>
    <w:lvl w:ilvl="0" w:tplc="C5700F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F148A"/>
    <w:multiLevelType w:val="hybridMultilevel"/>
    <w:tmpl w:val="1B365F88"/>
    <w:lvl w:ilvl="0" w:tplc="C34CE50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196CA5"/>
    <w:multiLevelType w:val="hybridMultilevel"/>
    <w:tmpl w:val="7916A5BA"/>
    <w:lvl w:ilvl="0" w:tplc="54EC7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24DC1"/>
    <w:multiLevelType w:val="hybridMultilevel"/>
    <w:tmpl w:val="FE4AF33A"/>
    <w:lvl w:ilvl="0" w:tplc="973A2B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FC"/>
    <w:rsid w:val="000104E6"/>
    <w:rsid w:val="00054F2F"/>
    <w:rsid w:val="00071CFC"/>
    <w:rsid w:val="000D7F1F"/>
    <w:rsid w:val="00106472"/>
    <w:rsid w:val="001B1060"/>
    <w:rsid w:val="001B4366"/>
    <w:rsid w:val="001B717A"/>
    <w:rsid w:val="001D16D0"/>
    <w:rsid w:val="00206A30"/>
    <w:rsid w:val="002A13B8"/>
    <w:rsid w:val="002D6295"/>
    <w:rsid w:val="00344E4E"/>
    <w:rsid w:val="0037376D"/>
    <w:rsid w:val="003B0324"/>
    <w:rsid w:val="003D3DAC"/>
    <w:rsid w:val="00412DB5"/>
    <w:rsid w:val="0045668F"/>
    <w:rsid w:val="004B676B"/>
    <w:rsid w:val="004C7175"/>
    <w:rsid w:val="00503E5F"/>
    <w:rsid w:val="005B1D50"/>
    <w:rsid w:val="00623B41"/>
    <w:rsid w:val="006B47A8"/>
    <w:rsid w:val="00765487"/>
    <w:rsid w:val="00784410"/>
    <w:rsid w:val="0079701C"/>
    <w:rsid w:val="007F5F5C"/>
    <w:rsid w:val="008035A9"/>
    <w:rsid w:val="00824CAF"/>
    <w:rsid w:val="00864117"/>
    <w:rsid w:val="00885BDE"/>
    <w:rsid w:val="008A7DF8"/>
    <w:rsid w:val="00925EA1"/>
    <w:rsid w:val="00926AD0"/>
    <w:rsid w:val="009B0E04"/>
    <w:rsid w:val="009B1156"/>
    <w:rsid w:val="009B350A"/>
    <w:rsid w:val="009B6139"/>
    <w:rsid w:val="009C6074"/>
    <w:rsid w:val="009C6324"/>
    <w:rsid w:val="00A1281D"/>
    <w:rsid w:val="00A538AB"/>
    <w:rsid w:val="00A6193D"/>
    <w:rsid w:val="00A82055"/>
    <w:rsid w:val="00A9322A"/>
    <w:rsid w:val="00AC77D6"/>
    <w:rsid w:val="00AD0F77"/>
    <w:rsid w:val="00AF04C6"/>
    <w:rsid w:val="00AF4AE8"/>
    <w:rsid w:val="00B23238"/>
    <w:rsid w:val="00C33C25"/>
    <w:rsid w:val="00CB6597"/>
    <w:rsid w:val="00CE33DE"/>
    <w:rsid w:val="00D70121"/>
    <w:rsid w:val="00DA516B"/>
    <w:rsid w:val="00E02FF1"/>
    <w:rsid w:val="00E43DF3"/>
    <w:rsid w:val="00EA45A0"/>
    <w:rsid w:val="00F01D46"/>
    <w:rsid w:val="00F6009B"/>
    <w:rsid w:val="00F9776D"/>
    <w:rsid w:val="00FE0B8F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C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1CFC"/>
    <w:pPr>
      <w:ind w:left="720"/>
      <w:contextualSpacing/>
    </w:pPr>
  </w:style>
  <w:style w:type="paragraph" w:styleId="En-tte">
    <w:name w:val="header"/>
    <w:basedOn w:val="Normal"/>
    <w:link w:val="En-tteCar"/>
    <w:rsid w:val="001064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0647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C632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035A9"/>
    <w:rPr>
      <w:b/>
      <w:bCs/>
    </w:rPr>
  </w:style>
  <w:style w:type="character" w:customStyle="1" w:styleId="coord-numero">
    <w:name w:val="coord-numero"/>
    <w:basedOn w:val="Policepardfaut"/>
    <w:rsid w:val="00B23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CF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1CFC"/>
    <w:pPr>
      <w:ind w:left="720"/>
      <w:contextualSpacing/>
    </w:pPr>
  </w:style>
  <w:style w:type="paragraph" w:styleId="En-tte">
    <w:name w:val="header"/>
    <w:basedOn w:val="Normal"/>
    <w:link w:val="En-tteCar"/>
    <w:rsid w:val="001064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0647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C6324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035A9"/>
    <w:rPr>
      <w:b/>
      <w:bCs/>
    </w:rPr>
  </w:style>
  <w:style w:type="character" w:customStyle="1" w:styleId="coord-numero">
    <w:name w:val="coord-numero"/>
    <w:basedOn w:val="Policepardfaut"/>
    <w:rsid w:val="00B2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emarne.fr/crech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ssistants-maternels.valdemar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ande.de.place.en.creche@mairie-saint-mau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2268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Saint-Maur-des-Fossés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AU TRIEU</dc:creator>
  <cp:lastModifiedBy>Mélissa AU TRIEU</cp:lastModifiedBy>
  <cp:revision>30</cp:revision>
  <cp:lastPrinted>2020-03-19T09:21:00Z</cp:lastPrinted>
  <dcterms:created xsi:type="dcterms:W3CDTF">2020-03-17T09:43:00Z</dcterms:created>
  <dcterms:modified xsi:type="dcterms:W3CDTF">2020-03-19T11:51:00Z</dcterms:modified>
</cp:coreProperties>
</file>